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C65" w:rsidRPr="00464C65" w:rsidRDefault="00464C65" w:rsidP="00464C65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vanish/>
          <w:sz w:val="48"/>
          <w:szCs w:val="48"/>
        </w:rPr>
      </w:pPr>
      <w:r w:rsidRPr="00464C65">
        <w:rPr>
          <w:rFonts w:ascii="Times New Roman" w:eastAsia="Times New Roman" w:hAnsi="Times New Roman" w:cs="Times New Roman"/>
          <w:b/>
          <w:vanish/>
          <w:sz w:val="48"/>
          <w:szCs w:val="48"/>
        </w:rPr>
        <w:t>Начало формы</w:t>
      </w:r>
    </w:p>
    <w:p w:rsidR="00464C65" w:rsidRPr="00464C65" w:rsidRDefault="00464C65" w:rsidP="00464C65">
      <w:pPr>
        <w:spacing w:after="450" w:line="540" w:lineRule="atLeast"/>
        <w:textAlignment w:val="baseline"/>
        <w:outlineLvl w:val="0"/>
        <w:rPr>
          <w:rFonts w:ascii="Times New Roman" w:eastAsia="Times New Roman" w:hAnsi="Times New Roman" w:cs="Times New Roman"/>
          <w:b/>
          <w:color w:val="3B4256"/>
          <w:spacing w:val="-6"/>
          <w:kern w:val="36"/>
          <w:sz w:val="48"/>
          <w:szCs w:val="48"/>
        </w:rPr>
      </w:pPr>
      <w:r w:rsidRPr="00464C65">
        <w:rPr>
          <w:rFonts w:ascii="Times New Roman" w:eastAsia="Times New Roman" w:hAnsi="Times New Roman" w:cs="Times New Roman"/>
          <w:b/>
          <w:color w:val="3B4256"/>
          <w:spacing w:val="-6"/>
          <w:kern w:val="36"/>
          <w:sz w:val="48"/>
          <w:szCs w:val="48"/>
        </w:rPr>
        <w:t>Напоминаем правила действия при пожаре</w:t>
      </w:r>
    </w:p>
    <w:p w:rsidR="00464C65" w:rsidRPr="00464C65" w:rsidRDefault="00464C65" w:rsidP="00464C65">
      <w:pPr>
        <w:spacing w:after="300" w:line="39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64C65">
        <w:rPr>
          <w:rFonts w:ascii="Times New Roman" w:eastAsia="Times New Roman" w:hAnsi="Times New Roman" w:cs="Times New Roman"/>
          <w:sz w:val="28"/>
          <w:szCs w:val="28"/>
        </w:rPr>
        <w:t>Пожар всегда легче предупредить, чем потушить, однако даже при строгом соблюдении всех мер предосторожности может произойти возгорание. Поэтому лучше быть готовым к действиям в любой, даже самой опасной ситуации. В связи с этим необходимо знать порядок действий на тот случай, если пожар все-таки произойдет.</w:t>
      </w:r>
    </w:p>
    <w:p w:rsidR="00464C65" w:rsidRPr="00464C65" w:rsidRDefault="00464C65" w:rsidP="00464C65">
      <w:pPr>
        <w:spacing w:after="300" w:line="39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64C65">
        <w:rPr>
          <w:rFonts w:ascii="Times New Roman" w:eastAsia="Times New Roman" w:hAnsi="Times New Roman" w:cs="Times New Roman"/>
          <w:sz w:val="28"/>
          <w:szCs w:val="28"/>
        </w:rPr>
        <w:t>Помните, что основными опасными факторами пожара являются тепловое излучение, высокая температура, отравляющее действие дыма, продуктов сгорания и снижение видимости при задымлении.</w:t>
      </w:r>
    </w:p>
    <w:p w:rsidR="00464C65" w:rsidRPr="00464C65" w:rsidRDefault="00464C65" w:rsidP="00464C65">
      <w:pPr>
        <w:spacing w:after="0" w:line="390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64C6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Как действовать при пожаре</w:t>
      </w:r>
    </w:p>
    <w:p w:rsidR="00464C65" w:rsidRPr="00464C65" w:rsidRDefault="00464C65" w:rsidP="00464C65">
      <w:pPr>
        <w:spacing w:after="300" w:line="39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64C65">
        <w:rPr>
          <w:rFonts w:ascii="Times New Roman" w:eastAsia="Times New Roman" w:hAnsi="Times New Roman" w:cs="Times New Roman"/>
          <w:sz w:val="28"/>
          <w:szCs w:val="28"/>
        </w:rPr>
        <w:t>При обнаружении возгорания реагируйте на пожар быстро, используя все доступные способы для тушения огня (песок, воду, огнетушители и т.п.).</w:t>
      </w:r>
    </w:p>
    <w:p w:rsidR="00464C65" w:rsidRPr="00464C65" w:rsidRDefault="00464C65" w:rsidP="00464C65">
      <w:pPr>
        <w:spacing w:after="300" w:line="39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64C65">
        <w:rPr>
          <w:rFonts w:ascii="Times New Roman" w:eastAsia="Times New Roman" w:hAnsi="Times New Roman" w:cs="Times New Roman"/>
          <w:sz w:val="28"/>
          <w:szCs w:val="28"/>
        </w:rPr>
        <w:t xml:space="preserve">При эвакуации горящие помещения и задымленные места проходите быстро, задержав дыхание, защитив нос и рот влажной плотной тканью. В сильно задымленном помещении передвигайтесь ползком </w:t>
      </w:r>
      <w:proofErr w:type="gramStart"/>
      <w:r w:rsidRPr="00464C65">
        <w:rPr>
          <w:rFonts w:ascii="Times New Roman" w:eastAsia="Times New Roman" w:hAnsi="Times New Roman" w:cs="Times New Roman"/>
          <w:sz w:val="28"/>
          <w:szCs w:val="28"/>
        </w:rPr>
        <w:t>или</w:t>
      </w:r>
      <w:proofErr w:type="gramEnd"/>
      <w:r w:rsidRPr="00464C65">
        <w:rPr>
          <w:rFonts w:ascii="Times New Roman" w:eastAsia="Times New Roman" w:hAnsi="Times New Roman" w:cs="Times New Roman"/>
          <w:sz w:val="28"/>
          <w:szCs w:val="28"/>
        </w:rPr>
        <w:t xml:space="preserve"> пригнувшись – в прилегающем к полу пространстве чистый воздух сохраняется дольше.</w:t>
      </w:r>
    </w:p>
    <w:p w:rsidR="00464C65" w:rsidRPr="00464C65" w:rsidRDefault="00464C65" w:rsidP="00464C65">
      <w:pPr>
        <w:spacing w:after="300" w:line="39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64C65">
        <w:rPr>
          <w:rFonts w:ascii="Times New Roman" w:eastAsia="Times New Roman" w:hAnsi="Times New Roman" w:cs="Times New Roman"/>
          <w:sz w:val="28"/>
          <w:szCs w:val="28"/>
        </w:rPr>
        <w:t xml:space="preserve">Отыскивая пострадавших, окликните их. Если на человеке загорелась одежда, помогите сбросить ее, либо набросьте на </w:t>
      </w:r>
      <w:proofErr w:type="gramStart"/>
      <w:r w:rsidRPr="00464C65">
        <w:rPr>
          <w:rFonts w:ascii="Times New Roman" w:eastAsia="Times New Roman" w:hAnsi="Times New Roman" w:cs="Times New Roman"/>
          <w:sz w:val="28"/>
          <w:szCs w:val="28"/>
        </w:rPr>
        <w:t>горящего</w:t>
      </w:r>
      <w:proofErr w:type="gramEnd"/>
      <w:r w:rsidRPr="00464C65">
        <w:rPr>
          <w:rFonts w:ascii="Times New Roman" w:eastAsia="Times New Roman" w:hAnsi="Times New Roman" w:cs="Times New Roman"/>
          <w:sz w:val="28"/>
          <w:szCs w:val="28"/>
        </w:rPr>
        <w:t xml:space="preserve"> любое покрывало и плотно прижмите. Если доступ воздуха ограничен, горение быстро прекратится. Не давайте человеку с горящей одеждой бежать.</w:t>
      </w:r>
    </w:p>
    <w:p w:rsidR="00464C65" w:rsidRPr="00464C65" w:rsidRDefault="00464C65" w:rsidP="00464C65">
      <w:pPr>
        <w:spacing w:after="0" w:line="390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64C6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Если пожар случился в жилом помещении необходимо:</w:t>
      </w:r>
    </w:p>
    <w:p w:rsidR="00464C65" w:rsidRPr="00464C65" w:rsidRDefault="00464C65" w:rsidP="00464C65">
      <w:pPr>
        <w:spacing w:after="300" w:line="39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64C65">
        <w:rPr>
          <w:rFonts w:ascii="Times New Roman" w:eastAsia="Times New Roman" w:hAnsi="Times New Roman" w:cs="Times New Roman"/>
          <w:sz w:val="28"/>
          <w:szCs w:val="28"/>
        </w:rPr>
        <w:t>сообщить о пожаре по телефонам «101» или «112». При этом точно указать адрес происшествия, при возможности, путь, по которому пожарным будет удобнее и быстрее добраться до места; свое имя, фамилию и телефон.</w:t>
      </w:r>
    </w:p>
    <w:p w:rsidR="00464C65" w:rsidRPr="00464C65" w:rsidRDefault="00464C65" w:rsidP="00464C65">
      <w:pPr>
        <w:spacing w:after="300" w:line="39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64C65">
        <w:rPr>
          <w:rFonts w:ascii="Times New Roman" w:eastAsia="Times New Roman" w:hAnsi="Times New Roman" w:cs="Times New Roman"/>
          <w:sz w:val="28"/>
          <w:szCs w:val="28"/>
        </w:rPr>
        <w:t>принять меры по спасению людей и имущества;</w:t>
      </w:r>
    </w:p>
    <w:p w:rsidR="00464C65" w:rsidRPr="00464C65" w:rsidRDefault="00464C65" w:rsidP="00464C65">
      <w:pPr>
        <w:spacing w:after="300" w:line="39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64C65">
        <w:rPr>
          <w:rFonts w:ascii="Times New Roman" w:eastAsia="Times New Roman" w:hAnsi="Times New Roman" w:cs="Times New Roman"/>
          <w:sz w:val="28"/>
          <w:szCs w:val="28"/>
        </w:rPr>
        <w:t xml:space="preserve">отключить </w:t>
      </w:r>
      <w:proofErr w:type="spellStart"/>
      <w:r w:rsidRPr="00464C65">
        <w:rPr>
          <w:rFonts w:ascii="Times New Roman" w:eastAsia="Times New Roman" w:hAnsi="Times New Roman" w:cs="Times New Roman"/>
          <w:sz w:val="28"/>
          <w:szCs w:val="28"/>
        </w:rPr>
        <w:t>электроавтоматы</w:t>
      </w:r>
      <w:proofErr w:type="spellEnd"/>
      <w:r w:rsidRPr="00464C65">
        <w:rPr>
          <w:rFonts w:ascii="Times New Roman" w:eastAsia="Times New Roman" w:hAnsi="Times New Roman" w:cs="Times New Roman"/>
          <w:sz w:val="28"/>
          <w:szCs w:val="28"/>
        </w:rPr>
        <w:t xml:space="preserve"> (в квартире – на щитке на лестничной площадке);</w:t>
      </w:r>
    </w:p>
    <w:p w:rsidR="00464C65" w:rsidRPr="00464C65" w:rsidRDefault="00464C65" w:rsidP="00464C65">
      <w:pPr>
        <w:spacing w:after="300" w:line="39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64C65">
        <w:rPr>
          <w:rFonts w:ascii="Times New Roman" w:eastAsia="Times New Roman" w:hAnsi="Times New Roman" w:cs="Times New Roman"/>
          <w:sz w:val="28"/>
          <w:szCs w:val="28"/>
        </w:rPr>
        <w:t>закрыть окна и форточки;</w:t>
      </w:r>
    </w:p>
    <w:p w:rsidR="00464C65" w:rsidRPr="00464C65" w:rsidRDefault="00464C65" w:rsidP="00464C65">
      <w:pPr>
        <w:spacing w:after="300" w:line="39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64C65">
        <w:rPr>
          <w:rFonts w:ascii="Times New Roman" w:eastAsia="Times New Roman" w:hAnsi="Times New Roman" w:cs="Times New Roman"/>
          <w:sz w:val="28"/>
          <w:szCs w:val="28"/>
        </w:rPr>
        <w:lastRenderedPageBreak/>
        <w:t>до прибытия пожарной охраны постараться организовать тушение пожара подручными средствами;</w:t>
      </w:r>
    </w:p>
    <w:p w:rsidR="00464C65" w:rsidRPr="00464C65" w:rsidRDefault="00464C65" w:rsidP="00464C65">
      <w:pPr>
        <w:spacing w:after="300" w:line="39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64C65">
        <w:rPr>
          <w:rFonts w:ascii="Times New Roman" w:eastAsia="Times New Roman" w:hAnsi="Times New Roman" w:cs="Times New Roman"/>
          <w:sz w:val="28"/>
          <w:szCs w:val="28"/>
        </w:rPr>
        <w:t>при сильном задымлении – немедленно покинуть помещение, прикрыв за собой дверь;</w:t>
      </w:r>
    </w:p>
    <w:p w:rsidR="00464C65" w:rsidRPr="00464C65" w:rsidRDefault="00464C65" w:rsidP="00464C65">
      <w:pPr>
        <w:spacing w:after="300" w:line="39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64C65">
        <w:rPr>
          <w:rFonts w:ascii="Times New Roman" w:eastAsia="Times New Roman" w:hAnsi="Times New Roman" w:cs="Times New Roman"/>
          <w:sz w:val="28"/>
          <w:szCs w:val="28"/>
        </w:rPr>
        <w:t xml:space="preserve">если справиться с огнём не удается, покинуть место и ждать пожарных (при выходе необходимо защитить глаза и органы дыхания от дыма респиратором, ватно-марлевой повязкой, </w:t>
      </w:r>
      <w:proofErr w:type="gramStart"/>
      <w:r w:rsidRPr="00464C65">
        <w:rPr>
          <w:rFonts w:ascii="Times New Roman" w:eastAsia="Times New Roman" w:hAnsi="Times New Roman" w:cs="Times New Roman"/>
          <w:sz w:val="28"/>
          <w:szCs w:val="28"/>
        </w:rPr>
        <w:t>смоченными</w:t>
      </w:r>
      <w:proofErr w:type="gramEnd"/>
      <w:r w:rsidRPr="00464C65">
        <w:rPr>
          <w:rFonts w:ascii="Times New Roman" w:eastAsia="Times New Roman" w:hAnsi="Times New Roman" w:cs="Times New Roman"/>
          <w:sz w:val="28"/>
          <w:szCs w:val="28"/>
        </w:rPr>
        <w:t xml:space="preserve"> водой куском ткани или полотенцем).</w:t>
      </w:r>
    </w:p>
    <w:p w:rsidR="00464C65" w:rsidRPr="00464C65" w:rsidRDefault="00464C65" w:rsidP="00464C65">
      <w:pPr>
        <w:spacing w:after="0" w:line="390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64C6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Недопустимо:</w:t>
      </w:r>
    </w:p>
    <w:p w:rsidR="00464C65" w:rsidRPr="00464C65" w:rsidRDefault="00464C65" w:rsidP="00464C65">
      <w:pPr>
        <w:spacing w:after="300" w:line="39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64C65">
        <w:rPr>
          <w:rFonts w:ascii="Times New Roman" w:eastAsia="Times New Roman" w:hAnsi="Times New Roman" w:cs="Times New Roman"/>
          <w:sz w:val="28"/>
          <w:szCs w:val="28"/>
        </w:rPr>
        <w:t>бороться с огнем самостоятельно, не вызвав пожарных;</w:t>
      </w:r>
    </w:p>
    <w:p w:rsidR="00464C65" w:rsidRPr="00464C65" w:rsidRDefault="00464C65" w:rsidP="00464C65">
      <w:pPr>
        <w:spacing w:after="300" w:line="39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64C65">
        <w:rPr>
          <w:rFonts w:ascii="Times New Roman" w:eastAsia="Times New Roman" w:hAnsi="Times New Roman" w:cs="Times New Roman"/>
          <w:sz w:val="28"/>
          <w:szCs w:val="28"/>
        </w:rPr>
        <w:t>гасить водой воспламенившиеся электроприборы, не отключив от электросети (иначе можно получить удар током);</w:t>
      </w:r>
    </w:p>
    <w:p w:rsidR="00464C65" w:rsidRPr="00464C65" w:rsidRDefault="00464C65" w:rsidP="00464C65">
      <w:pPr>
        <w:spacing w:after="300" w:line="39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64C65">
        <w:rPr>
          <w:rFonts w:ascii="Times New Roman" w:eastAsia="Times New Roman" w:hAnsi="Times New Roman" w:cs="Times New Roman"/>
          <w:sz w:val="28"/>
          <w:szCs w:val="28"/>
        </w:rPr>
        <w:t>открывать окна и двери, чтобы выпустить дым (горение усилится из-за притока воздуха);</w:t>
      </w:r>
    </w:p>
    <w:p w:rsidR="00464C65" w:rsidRPr="00464C65" w:rsidRDefault="00464C65" w:rsidP="00464C65">
      <w:pPr>
        <w:spacing w:after="300" w:line="39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64C65">
        <w:rPr>
          <w:rFonts w:ascii="Times New Roman" w:eastAsia="Times New Roman" w:hAnsi="Times New Roman" w:cs="Times New Roman"/>
          <w:sz w:val="28"/>
          <w:szCs w:val="28"/>
        </w:rPr>
        <w:t>пользоваться лифтом, если пламенем охвачена уже значительная площадь (можно застрять и задохнуться);</w:t>
      </w:r>
    </w:p>
    <w:p w:rsidR="00464C65" w:rsidRPr="00464C65" w:rsidRDefault="00464C65" w:rsidP="00464C65">
      <w:pPr>
        <w:spacing w:line="39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64C65">
        <w:rPr>
          <w:rFonts w:ascii="Times New Roman" w:eastAsia="Times New Roman" w:hAnsi="Times New Roman" w:cs="Times New Roman"/>
          <w:sz w:val="28"/>
          <w:szCs w:val="28"/>
        </w:rPr>
        <w:t>опускаться по водосточным трубам и стоякам с помощью простыней и веревок (падение почти всегда неизбежно).</w:t>
      </w:r>
    </w:p>
    <w:p w:rsidR="00000000" w:rsidRDefault="00464C65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45F8A"/>
    <w:multiLevelType w:val="multilevel"/>
    <w:tmpl w:val="E8523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082D82"/>
    <w:multiLevelType w:val="multilevel"/>
    <w:tmpl w:val="1A8A9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7E378E"/>
    <w:multiLevelType w:val="multilevel"/>
    <w:tmpl w:val="0BF63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DF275B"/>
    <w:multiLevelType w:val="multilevel"/>
    <w:tmpl w:val="127C9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DB7F26"/>
    <w:multiLevelType w:val="multilevel"/>
    <w:tmpl w:val="056E9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F47AEA"/>
    <w:multiLevelType w:val="multilevel"/>
    <w:tmpl w:val="5E0A0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64279"/>
    <w:multiLevelType w:val="multilevel"/>
    <w:tmpl w:val="BF84A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6412C00"/>
    <w:multiLevelType w:val="multilevel"/>
    <w:tmpl w:val="4A3AE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0C215D3"/>
    <w:multiLevelType w:val="multilevel"/>
    <w:tmpl w:val="0BC28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D822FFA"/>
    <w:multiLevelType w:val="multilevel"/>
    <w:tmpl w:val="B3207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3"/>
  </w:num>
  <w:num w:numId="5">
    <w:abstractNumId w:val="1"/>
  </w:num>
  <w:num w:numId="6">
    <w:abstractNumId w:val="9"/>
  </w:num>
  <w:num w:numId="7">
    <w:abstractNumId w:val="7"/>
  </w:num>
  <w:num w:numId="8">
    <w:abstractNumId w:val="6"/>
  </w:num>
  <w:num w:numId="9">
    <w:abstractNumId w:val="0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64C65"/>
    <w:rsid w:val="00464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64C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464C6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4C6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464C65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64C6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464C65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64C6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464C65"/>
    <w:rPr>
      <w:rFonts w:ascii="Arial" w:eastAsia="Times New Roman" w:hAnsi="Arial" w:cs="Arial"/>
      <w:vanish/>
      <w:sz w:val="16"/>
      <w:szCs w:val="16"/>
    </w:rPr>
  </w:style>
  <w:style w:type="character" w:styleId="a3">
    <w:name w:val="Hyperlink"/>
    <w:basedOn w:val="a0"/>
    <w:uiPriority w:val="99"/>
    <w:semiHidden/>
    <w:unhideWhenUsed/>
    <w:rsid w:val="00464C6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464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64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4C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7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40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3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72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18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3376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0722388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66004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02485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73299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5642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53910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03841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19669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2154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560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5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23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88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534007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020987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2269096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266900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5921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373</Words>
  <Characters>2128</Characters>
  <Application>Microsoft Office Word</Application>
  <DocSecurity>0</DocSecurity>
  <Lines>17</Lines>
  <Paragraphs>4</Paragraphs>
  <ScaleCrop>false</ScaleCrop>
  <Company/>
  <LinksUpToDate>false</LinksUpToDate>
  <CharactersWithSpaces>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 пк пропоганда</dc:creator>
  <cp:keywords/>
  <dc:description/>
  <cp:lastModifiedBy>3 пк пропоганда</cp:lastModifiedBy>
  <cp:revision>2</cp:revision>
  <dcterms:created xsi:type="dcterms:W3CDTF">2021-02-17T06:34:00Z</dcterms:created>
  <dcterms:modified xsi:type="dcterms:W3CDTF">2021-02-17T06:36:00Z</dcterms:modified>
</cp:coreProperties>
</file>