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E0F" w:rsidRDefault="00A04355" w:rsidP="00A04355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E3498">
        <w:rPr>
          <w:rFonts w:ascii="Times New Roman" w:hAnsi="Times New Roman" w:cs="Times New Roman"/>
          <w:b/>
          <w:sz w:val="40"/>
          <w:szCs w:val="40"/>
        </w:rPr>
        <w:t xml:space="preserve">Утилизация отходов в предприятиях </w:t>
      </w:r>
    </w:p>
    <w:p w:rsidR="00A04355" w:rsidRPr="001E3498" w:rsidRDefault="00A04355" w:rsidP="00A04355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E3498">
        <w:rPr>
          <w:rFonts w:ascii="Times New Roman" w:hAnsi="Times New Roman" w:cs="Times New Roman"/>
          <w:b/>
          <w:sz w:val="40"/>
          <w:szCs w:val="40"/>
        </w:rPr>
        <w:t>общественного питания</w:t>
      </w:r>
    </w:p>
    <w:p w:rsidR="00A04355" w:rsidRDefault="00A04355" w:rsidP="00474B89">
      <w:pPr>
        <w:jc w:val="both"/>
        <w:rPr>
          <w:b/>
        </w:rPr>
      </w:pPr>
    </w:p>
    <w:p w:rsidR="002C0354" w:rsidRDefault="00A04355" w:rsidP="00762E0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C0354">
        <w:rPr>
          <w:rFonts w:ascii="Times New Roman" w:hAnsi="Times New Roman" w:cs="Times New Roman"/>
          <w:b/>
          <w:i/>
          <w:sz w:val="26"/>
          <w:szCs w:val="26"/>
        </w:rPr>
        <w:t>Согласно</w:t>
      </w:r>
      <w:r w:rsidR="00762E0F" w:rsidRPr="002C035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762E0F" w:rsidRPr="002C0354">
        <w:rPr>
          <w:rFonts w:ascii="Times New Roman" w:hAnsi="Times New Roman" w:cs="Times New Roman"/>
          <w:b/>
          <w:i/>
          <w:sz w:val="26"/>
          <w:szCs w:val="26"/>
        </w:rPr>
        <w:t>Федеральн</w:t>
      </w:r>
      <w:r w:rsidR="00762E0F" w:rsidRPr="002C0354">
        <w:rPr>
          <w:rFonts w:ascii="Times New Roman" w:hAnsi="Times New Roman" w:cs="Times New Roman"/>
          <w:b/>
          <w:i/>
          <w:sz w:val="26"/>
          <w:szCs w:val="26"/>
        </w:rPr>
        <w:t xml:space="preserve">ому </w:t>
      </w:r>
      <w:r w:rsidR="00762E0F" w:rsidRPr="002C0354">
        <w:rPr>
          <w:rFonts w:ascii="Times New Roman" w:hAnsi="Times New Roman" w:cs="Times New Roman"/>
          <w:b/>
          <w:i/>
          <w:sz w:val="26"/>
          <w:szCs w:val="26"/>
        </w:rPr>
        <w:t>закон</w:t>
      </w:r>
      <w:r w:rsidR="00762E0F" w:rsidRPr="002C0354">
        <w:rPr>
          <w:rFonts w:ascii="Times New Roman" w:hAnsi="Times New Roman" w:cs="Times New Roman"/>
          <w:b/>
          <w:i/>
          <w:sz w:val="26"/>
          <w:szCs w:val="26"/>
        </w:rPr>
        <w:t>у</w:t>
      </w:r>
      <w:r w:rsidR="00762E0F" w:rsidRPr="002C0354">
        <w:rPr>
          <w:rFonts w:ascii="Times New Roman" w:hAnsi="Times New Roman" w:cs="Times New Roman"/>
          <w:b/>
          <w:i/>
          <w:sz w:val="26"/>
          <w:szCs w:val="26"/>
        </w:rPr>
        <w:t xml:space="preserve"> N 89-ФЗ "Об отходах производства и потребления" (с изменениями и дополнениями), Федеральным законом "Об охране окружающей среды", N 7-ФЗ и другими законами и иными нормативными правовыми актами Российской Федерации, законами и нормативными правовыми актами субъектов Российской Федерации, а также муниципальными нормативными правовыми актами (ст.2 , ст.8 ФЗ «Об отходах производства)</w:t>
      </w:r>
      <w:r w:rsidRPr="002C035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62E0F" w:rsidRPr="002C035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C0354">
        <w:rPr>
          <w:rFonts w:ascii="Times New Roman" w:hAnsi="Times New Roman" w:cs="Times New Roman"/>
          <w:sz w:val="26"/>
          <w:szCs w:val="26"/>
        </w:rPr>
        <w:t>любое заведение общественного питания (рестораны, кафе, столовые и</w:t>
      </w:r>
      <w:r w:rsidR="00762E0F" w:rsidRPr="002C0354">
        <w:rPr>
          <w:rFonts w:ascii="Times New Roman" w:hAnsi="Times New Roman" w:cs="Times New Roman"/>
          <w:sz w:val="26"/>
          <w:szCs w:val="26"/>
        </w:rPr>
        <w:t xml:space="preserve"> т</w:t>
      </w:r>
      <w:r w:rsidRPr="002C0354">
        <w:rPr>
          <w:rFonts w:ascii="Times New Roman" w:hAnsi="Times New Roman" w:cs="Times New Roman"/>
          <w:sz w:val="26"/>
          <w:szCs w:val="26"/>
        </w:rPr>
        <w:t>.д.) обязаны сдавать все пищевые отходы специальным организациям или</w:t>
      </w:r>
      <w:r w:rsidR="00762E0F" w:rsidRPr="002C035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C0354">
        <w:rPr>
          <w:rFonts w:ascii="Times New Roman" w:hAnsi="Times New Roman" w:cs="Times New Roman"/>
          <w:sz w:val="26"/>
          <w:szCs w:val="26"/>
        </w:rPr>
        <w:t>компаниям по утилизации отходов.</w:t>
      </w:r>
      <w:r w:rsidRPr="002C035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04355" w:rsidRPr="002C0354" w:rsidRDefault="00A04355" w:rsidP="00762E0F">
      <w:pPr>
        <w:spacing w:after="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C0354">
        <w:rPr>
          <w:rFonts w:ascii="Times New Roman" w:hAnsi="Times New Roman" w:cs="Times New Roman"/>
          <w:sz w:val="26"/>
          <w:szCs w:val="26"/>
        </w:rPr>
        <w:t xml:space="preserve">Договора на утилизацию пищевых отходов должен иметься у руководителя любого заведения общественного питания: кафе, ресторана, столовой, бистро и т.д. Его наличие проверяется представителями </w:t>
      </w:r>
      <w:r w:rsidR="002C0354" w:rsidRPr="002C0354">
        <w:rPr>
          <w:rFonts w:ascii="Times New Roman" w:hAnsi="Times New Roman" w:cs="Times New Roman"/>
          <w:sz w:val="26"/>
          <w:szCs w:val="26"/>
        </w:rPr>
        <w:t>РОСПОТРЕБНАДЗОРА</w:t>
      </w:r>
      <w:r w:rsidRPr="002C0354">
        <w:rPr>
          <w:rFonts w:ascii="Times New Roman" w:hAnsi="Times New Roman" w:cs="Times New Roman"/>
          <w:sz w:val="26"/>
          <w:szCs w:val="26"/>
        </w:rPr>
        <w:t>, органами местного самоуправления</w:t>
      </w:r>
      <w:r w:rsidR="00762E0F" w:rsidRPr="002C0354">
        <w:rPr>
          <w:rFonts w:ascii="Times New Roman" w:hAnsi="Times New Roman" w:cs="Times New Roman"/>
          <w:sz w:val="26"/>
          <w:szCs w:val="26"/>
        </w:rPr>
        <w:t xml:space="preserve"> (муниципальный контроль) и другими надзорными органами</w:t>
      </w:r>
      <w:r w:rsidRPr="002C0354">
        <w:rPr>
          <w:rFonts w:ascii="Times New Roman" w:hAnsi="Times New Roman" w:cs="Times New Roman"/>
          <w:sz w:val="26"/>
          <w:szCs w:val="26"/>
        </w:rPr>
        <w:t xml:space="preserve">. </w:t>
      </w:r>
      <w:r w:rsidRPr="002C0354">
        <w:rPr>
          <w:rFonts w:ascii="Times New Roman" w:hAnsi="Times New Roman" w:cs="Times New Roman"/>
          <w:b/>
          <w:i/>
          <w:sz w:val="26"/>
          <w:szCs w:val="26"/>
        </w:rPr>
        <w:t>Правильно оформленный документ свидетельствует о безопасно</w:t>
      </w:r>
      <w:r w:rsidR="002C0354" w:rsidRPr="002C0354">
        <w:rPr>
          <w:rFonts w:ascii="Times New Roman" w:hAnsi="Times New Roman" w:cs="Times New Roman"/>
          <w:b/>
          <w:i/>
          <w:sz w:val="26"/>
          <w:szCs w:val="26"/>
        </w:rPr>
        <w:t>сти</w:t>
      </w:r>
      <w:r w:rsidRPr="002C0354">
        <w:rPr>
          <w:rFonts w:ascii="Times New Roman" w:hAnsi="Times New Roman" w:cs="Times New Roman"/>
          <w:b/>
          <w:i/>
          <w:sz w:val="26"/>
          <w:szCs w:val="26"/>
        </w:rPr>
        <w:t xml:space="preserve"> деятельности </w:t>
      </w:r>
      <w:r w:rsidR="002C0354">
        <w:rPr>
          <w:rFonts w:ascii="Times New Roman" w:hAnsi="Times New Roman" w:cs="Times New Roman"/>
          <w:b/>
          <w:i/>
          <w:sz w:val="26"/>
          <w:szCs w:val="26"/>
        </w:rPr>
        <w:t>заведений общественного питания</w:t>
      </w:r>
      <w:bookmarkStart w:id="0" w:name="_GoBack"/>
      <w:bookmarkEnd w:id="0"/>
      <w:r w:rsidRPr="002C0354">
        <w:rPr>
          <w:rFonts w:ascii="Times New Roman" w:hAnsi="Times New Roman" w:cs="Times New Roman"/>
          <w:b/>
          <w:i/>
          <w:sz w:val="26"/>
          <w:szCs w:val="26"/>
        </w:rPr>
        <w:t>.</w:t>
      </w:r>
    </w:p>
    <w:p w:rsidR="00A04355" w:rsidRPr="002C0354" w:rsidRDefault="00A04355" w:rsidP="00762E0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04355" w:rsidRPr="002C0354" w:rsidRDefault="00A04355" w:rsidP="00762E0F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74B89" w:rsidRPr="002C0354" w:rsidRDefault="00474B89" w:rsidP="00762E0F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C0354"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  <w:t>Временное хранение пищевых отходов в объектах торговли и общественного питания должно осуществляться только в охлаждаемых помещениях.</w:t>
      </w:r>
      <w:r w:rsidRPr="002C0354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r w:rsidRPr="002C0354">
        <w:rPr>
          <w:rFonts w:ascii="Times New Roman" w:hAnsi="Times New Roman" w:cs="Times New Roman"/>
          <w:color w:val="000000" w:themeColor="text1"/>
          <w:sz w:val="26"/>
          <w:szCs w:val="26"/>
        </w:rPr>
        <w:t>Пищевые отходы разрешается собирать только в специально оборудованные, исключающие возможность проникновения животных сборники (баки, ведра и т.д.), окрашенные изнутри и снаружи краской, стойкой к обработке с применением дезинфекционных средств, закрывающиеся крышками (</w:t>
      </w:r>
      <w:r w:rsidRPr="002C035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применять оцинкованные емкости без окраски запрещается</w:t>
      </w:r>
      <w:r w:rsidRPr="002C0354">
        <w:rPr>
          <w:rFonts w:ascii="Times New Roman" w:hAnsi="Times New Roman" w:cs="Times New Roman"/>
          <w:color w:val="000000" w:themeColor="text1"/>
          <w:sz w:val="26"/>
          <w:szCs w:val="26"/>
        </w:rPr>
        <w:t>). Сухие пищевые отходы (хлеб, картофель, другие продукты) разрешается собирать в деревянные ящики, корзины и мешки. Не допускать смешивание сухих и влажных пищевых отходов.</w:t>
      </w:r>
    </w:p>
    <w:p w:rsidR="0070402B" w:rsidRPr="002C0354" w:rsidRDefault="002C0354" w:rsidP="00762E0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04355" w:rsidRPr="002C0354" w:rsidRDefault="00A04355" w:rsidP="00762E0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sectPr w:rsidR="00A04355" w:rsidRPr="002C0354" w:rsidSect="00F15A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FB795C"/>
    <w:multiLevelType w:val="hybridMultilevel"/>
    <w:tmpl w:val="0AD83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474B89"/>
    <w:rsid w:val="002C0354"/>
    <w:rsid w:val="00407523"/>
    <w:rsid w:val="00474B89"/>
    <w:rsid w:val="00762E0F"/>
    <w:rsid w:val="00A04355"/>
    <w:rsid w:val="00C95302"/>
    <w:rsid w:val="00F15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DDFA0"/>
  <w15:docId w15:val="{FAFE6F51-060D-4262-A497-20DC9D1DE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B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E0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03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C03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78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Архив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Archiv</dc:creator>
  <cp:keywords/>
  <dc:description/>
  <cp:lastModifiedBy>SEZ</cp:lastModifiedBy>
  <cp:revision>4</cp:revision>
  <cp:lastPrinted>2018-10-24T10:38:00Z</cp:lastPrinted>
  <dcterms:created xsi:type="dcterms:W3CDTF">2018-10-18T12:12:00Z</dcterms:created>
  <dcterms:modified xsi:type="dcterms:W3CDTF">2018-10-24T10:38:00Z</dcterms:modified>
</cp:coreProperties>
</file>