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C8" w:rsidRPr="00991876" w:rsidRDefault="00991876" w:rsidP="00991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7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876" w:rsidRPr="00991876" w:rsidRDefault="00991876" w:rsidP="00991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76">
        <w:rPr>
          <w:rFonts w:ascii="Times New Roman" w:hAnsi="Times New Roman" w:cs="Times New Roman"/>
          <w:b/>
          <w:sz w:val="28"/>
          <w:szCs w:val="28"/>
        </w:rPr>
        <w:t xml:space="preserve">по проверке МОУ ДОД «Центр дополнительного образования для детей» в части загрузки, посещаемости </w:t>
      </w:r>
      <w:r w:rsidR="00FE7EDC">
        <w:rPr>
          <w:rFonts w:ascii="Times New Roman" w:hAnsi="Times New Roman" w:cs="Times New Roman"/>
          <w:b/>
          <w:sz w:val="28"/>
          <w:szCs w:val="28"/>
        </w:rPr>
        <w:t>и</w:t>
      </w:r>
    </w:p>
    <w:p w:rsidR="00991876" w:rsidRPr="00991876" w:rsidRDefault="00991876" w:rsidP="00991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76">
        <w:rPr>
          <w:rFonts w:ascii="Times New Roman" w:hAnsi="Times New Roman" w:cs="Times New Roman"/>
          <w:b/>
          <w:sz w:val="28"/>
          <w:szCs w:val="28"/>
        </w:rPr>
        <w:t>исполнения доходов по платным услугам.</w:t>
      </w:r>
    </w:p>
    <w:p w:rsidR="00991876" w:rsidRDefault="00991876" w:rsidP="00991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876" w:rsidRDefault="00991876" w:rsidP="00991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74658">
        <w:rPr>
          <w:rFonts w:ascii="Times New Roman" w:hAnsi="Times New Roman" w:cs="Times New Roman"/>
          <w:sz w:val="28"/>
          <w:szCs w:val="28"/>
        </w:rPr>
        <w:t xml:space="preserve"> с планом работы Счетной палаты городского округа Верх-Нейвинский на 2-ое полугодие 2011г. и Поручением Думы городского округа Верх-Нейвинский от 14.11.2011г. №9П, проводилась проверка загрузки, посещаемости и исполнения доходов по платным услугам за 2010-2011 учебный год.</w:t>
      </w:r>
    </w:p>
    <w:p w:rsidR="00C74658" w:rsidRDefault="00C74658" w:rsidP="00991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проводилась с 14.11.2011 г. (перерыв) с 12.12.2011г. по 01.02.2012г. В результате </w:t>
      </w:r>
      <w:r w:rsidR="00DD4595">
        <w:rPr>
          <w:rFonts w:ascii="Times New Roman" w:hAnsi="Times New Roman" w:cs="Times New Roman"/>
          <w:sz w:val="28"/>
          <w:szCs w:val="28"/>
        </w:rPr>
        <w:t>проверки составлен протокол от 06.02.2012г. По</w:t>
      </w:r>
      <w:r w:rsidR="00CA68AD">
        <w:rPr>
          <w:rFonts w:ascii="Times New Roman" w:hAnsi="Times New Roman" w:cs="Times New Roman"/>
          <w:sz w:val="28"/>
          <w:szCs w:val="28"/>
        </w:rPr>
        <w:t>лучены возражения от Учреждения</w:t>
      </w:r>
      <w:r w:rsidR="00DD4595">
        <w:rPr>
          <w:rFonts w:ascii="Times New Roman" w:hAnsi="Times New Roman" w:cs="Times New Roman"/>
          <w:sz w:val="28"/>
          <w:szCs w:val="28"/>
        </w:rPr>
        <w:t xml:space="preserve">. </w:t>
      </w:r>
      <w:r w:rsidR="007D2C0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D6AA7">
        <w:rPr>
          <w:rFonts w:ascii="Times New Roman" w:hAnsi="Times New Roman" w:cs="Times New Roman"/>
          <w:sz w:val="28"/>
          <w:szCs w:val="28"/>
        </w:rPr>
        <w:t>анализа вышеперечисленных документов составлено Заключение.</w:t>
      </w:r>
    </w:p>
    <w:p w:rsidR="00ED6AA7" w:rsidRDefault="00ED6AA7" w:rsidP="00991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AA7" w:rsidRDefault="00ED6AA7" w:rsidP="00ED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6AA7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CA68AD" w:rsidRDefault="00CA68AD" w:rsidP="00ED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6AA7" w:rsidRDefault="00296CFC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образовательного учреждения дополнительного образования для детей – Центр дополнительного образования для детей (МОУ ДОД ЦДОД), утвержденного Главой муниципального образования р.п. Верх-Нейвинский 14.11.2005г. №496,учреждение создано для осуществления социально-культурных функций, а именно для </w:t>
      </w:r>
      <w:r w:rsidR="00C309F2">
        <w:rPr>
          <w:rFonts w:ascii="Times New Roman" w:hAnsi="Times New Roman" w:cs="Times New Roman"/>
          <w:sz w:val="28"/>
          <w:szCs w:val="28"/>
        </w:rPr>
        <w:t>обеспечения реализации образовательных и досуговых программ в области дополнительного образования.</w:t>
      </w:r>
    </w:p>
    <w:p w:rsidR="00B7348D" w:rsidRDefault="00C309F2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ЦДОД находится в ведении</w:t>
      </w:r>
      <w:r w:rsidR="00FA4FA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Верх-Нейвинский, наделенной полномочиями Учредителя.</w:t>
      </w:r>
      <w:r w:rsidR="00343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A1" w:rsidRDefault="00FB76A1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собственное наименование, лицевой счет, самостоятельный баланс и круглую печать;</w:t>
      </w:r>
      <w:r w:rsidR="00C94CE5">
        <w:rPr>
          <w:rFonts w:ascii="Times New Roman" w:hAnsi="Times New Roman" w:cs="Times New Roman"/>
          <w:sz w:val="28"/>
          <w:szCs w:val="28"/>
        </w:rPr>
        <w:t xml:space="preserve"> самостоятельно заключает договоры, несет ответственность, выступает в качестве истца или ответчика в суде, арбитраже, третейском суде.</w:t>
      </w:r>
    </w:p>
    <w:p w:rsidR="0034480E" w:rsidRDefault="0034480E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548" w:rsidRDefault="00D4454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целью проверки, Счетная палата изучила и проанализировала следующие документы: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</w:t>
      </w:r>
      <w:r w:rsidR="00C62A1F">
        <w:rPr>
          <w:rFonts w:ascii="Times New Roman" w:hAnsi="Times New Roman" w:cs="Times New Roman"/>
          <w:sz w:val="28"/>
          <w:szCs w:val="28"/>
        </w:rPr>
        <w:t>;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программы</w:t>
      </w:r>
      <w:r w:rsidR="00C62A1F">
        <w:rPr>
          <w:rFonts w:ascii="Times New Roman" w:hAnsi="Times New Roman" w:cs="Times New Roman"/>
          <w:sz w:val="28"/>
          <w:szCs w:val="28"/>
        </w:rPr>
        <w:t>;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 на 2010-2011 год</w:t>
      </w:r>
      <w:r w:rsidR="00C62A1F">
        <w:rPr>
          <w:rFonts w:ascii="Times New Roman" w:hAnsi="Times New Roman" w:cs="Times New Roman"/>
          <w:sz w:val="28"/>
          <w:szCs w:val="28"/>
        </w:rPr>
        <w:t>;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учебно-тематические планы</w:t>
      </w:r>
      <w:r w:rsidR="00C62A1F">
        <w:rPr>
          <w:rFonts w:ascii="Times New Roman" w:hAnsi="Times New Roman" w:cs="Times New Roman"/>
          <w:sz w:val="28"/>
          <w:szCs w:val="28"/>
        </w:rPr>
        <w:t>;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посещаемости на 2010/2011 учебный год</w:t>
      </w:r>
      <w:r w:rsidR="00C62A1F">
        <w:rPr>
          <w:rFonts w:ascii="Times New Roman" w:hAnsi="Times New Roman" w:cs="Times New Roman"/>
          <w:sz w:val="28"/>
          <w:szCs w:val="28"/>
        </w:rPr>
        <w:t>;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табели учета использования рабочего времени</w:t>
      </w:r>
      <w:r w:rsidR="00C62A1F">
        <w:rPr>
          <w:rFonts w:ascii="Times New Roman" w:hAnsi="Times New Roman" w:cs="Times New Roman"/>
          <w:sz w:val="28"/>
          <w:szCs w:val="28"/>
        </w:rPr>
        <w:t>;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категории учреждения</w:t>
      </w:r>
      <w:r w:rsidR="00C62A1F">
        <w:rPr>
          <w:rFonts w:ascii="Times New Roman" w:hAnsi="Times New Roman" w:cs="Times New Roman"/>
          <w:sz w:val="28"/>
          <w:szCs w:val="28"/>
        </w:rPr>
        <w:t>;</w:t>
      </w:r>
    </w:p>
    <w:p w:rsidR="009857E8" w:rsidRDefault="009857E8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платных услуг</w:t>
      </w:r>
      <w:r w:rsidR="00C62A1F">
        <w:rPr>
          <w:rFonts w:ascii="Times New Roman" w:hAnsi="Times New Roman" w:cs="Times New Roman"/>
          <w:sz w:val="28"/>
          <w:szCs w:val="28"/>
        </w:rPr>
        <w:t>.</w:t>
      </w:r>
    </w:p>
    <w:p w:rsidR="005B77C3" w:rsidRDefault="005B77C3" w:rsidP="00ED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C10" w:rsidRDefault="00642C10" w:rsidP="00574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38E" w:rsidRDefault="004633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642C10" w:rsidRDefault="00642C10" w:rsidP="00642C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Образовательные программы</w:t>
      </w:r>
    </w:p>
    <w:p w:rsidR="004631AA" w:rsidRDefault="004631AA" w:rsidP="00642C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31AA" w:rsidRDefault="004631AA" w:rsidP="0046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1AA">
        <w:rPr>
          <w:rFonts w:ascii="Times New Roman" w:hAnsi="Times New Roman" w:cs="Times New Roman"/>
          <w:sz w:val="28"/>
          <w:szCs w:val="28"/>
        </w:rPr>
        <w:t>Учреждение самостоятельно разрабатывает и утверждает образовательные программы своей деятельности с учетом запросов детей</w:t>
      </w:r>
      <w:r>
        <w:rPr>
          <w:rFonts w:ascii="Times New Roman" w:hAnsi="Times New Roman" w:cs="Times New Roman"/>
          <w:sz w:val="28"/>
          <w:szCs w:val="28"/>
        </w:rPr>
        <w:t>, потребностей семьи и особенностей социально-экономического развития региона.</w:t>
      </w:r>
    </w:p>
    <w:p w:rsidR="0049357C" w:rsidRDefault="0049357C" w:rsidP="0046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программы составлены по следующим направлениям:</w:t>
      </w:r>
    </w:p>
    <w:p w:rsidR="0049357C" w:rsidRDefault="0049357C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танец</w:t>
      </w:r>
    </w:p>
    <w:p w:rsidR="0049357C" w:rsidRDefault="0049357C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(студия)</w:t>
      </w:r>
    </w:p>
    <w:p w:rsidR="0049357C" w:rsidRDefault="0049357C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игрушка</w:t>
      </w:r>
    </w:p>
    <w:p w:rsidR="0049357C" w:rsidRDefault="0049357C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</w:p>
    <w:p w:rsidR="0049357C" w:rsidRDefault="0049357C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куклы Барби</w:t>
      </w:r>
    </w:p>
    <w:p w:rsidR="0049357C" w:rsidRDefault="0049357C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 «Василиса»</w:t>
      </w:r>
    </w:p>
    <w:p w:rsidR="00264F98" w:rsidRDefault="00264F98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Школа-студия изобразительного искусства  и народных промыслов</w:t>
      </w:r>
    </w:p>
    <w:p w:rsidR="00264F98" w:rsidRDefault="00264F98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молодежная газета</w:t>
      </w:r>
    </w:p>
    <w:p w:rsidR="00264F98" w:rsidRDefault="00264F98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</w:t>
      </w:r>
    </w:p>
    <w:p w:rsidR="00264F98" w:rsidRDefault="00264F98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64F98" w:rsidRDefault="00264F98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Астрономия, астрофизика</w:t>
      </w:r>
    </w:p>
    <w:p w:rsidR="00264F98" w:rsidRDefault="00264F98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Кикбоксинг</w:t>
      </w:r>
    </w:p>
    <w:p w:rsidR="00264F98" w:rsidRDefault="00264F98" w:rsidP="00493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Игротека «Родники»</w:t>
      </w:r>
    </w:p>
    <w:p w:rsidR="0002794B" w:rsidRDefault="0002794B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94B" w:rsidRDefault="0002794B" w:rsidP="00D84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Реализуются программы</w:t>
      </w:r>
      <w:r w:rsidR="0045198A">
        <w:rPr>
          <w:rFonts w:ascii="Times New Roman" w:hAnsi="Times New Roman" w:cs="Times New Roman"/>
          <w:sz w:val="28"/>
          <w:szCs w:val="28"/>
        </w:rPr>
        <w:t xml:space="preserve"> по следующим направленностям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98A" w:rsidRDefault="004519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художественно-эстетическая;</w:t>
      </w:r>
    </w:p>
    <w:p w:rsidR="0045198A" w:rsidRDefault="004519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– педагогическая;</w:t>
      </w:r>
    </w:p>
    <w:p w:rsidR="0045198A" w:rsidRDefault="004519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физкультурно-спортивная;</w:t>
      </w:r>
    </w:p>
    <w:p w:rsidR="0045198A" w:rsidRDefault="004519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культурологическая;</w:t>
      </w:r>
    </w:p>
    <w:p w:rsidR="0045198A" w:rsidRDefault="004519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эколого-биологическая;</w:t>
      </w:r>
    </w:p>
    <w:p w:rsidR="0045198A" w:rsidRDefault="004519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="00D84F8A">
        <w:rPr>
          <w:rFonts w:ascii="Times New Roman" w:hAnsi="Times New Roman" w:cs="Times New Roman"/>
          <w:sz w:val="28"/>
          <w:szCs w:val="28"/>
        </w:rPr>
        <w:t>;</w:t>
      </w:r>
    </w:p>
    <w:p w:rsidR="00D84F8A" w:rsidRDefault="00D84F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туристско-краеведческая.</w:t>
      </w:r>
    </w:p>
    <w:p w:rsidR="00D84F8A" w:rsidRDefault="00D84F8A" w:rsidP="000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8A" w:rsidRDefault="00D84F8A" w:rsidP="00D84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вышеперечисленным направленностям в 2010/2011 учебном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представленного Учреждением на 0</w:t>
      </w:r>
      <w:r w:rsidR="00914E73">
        <w:rPr>
          <w:rFonts w:ascii="Times New Roman" w:hAnsi="Times New Roman" w:cs="Times New Roman"/>
          <w:sz w:val="28"/>
          <w:szCs w:val="28"/>
        </w:rPr>
        <w:t>1.09.2010г. занималось 178 детей.</w:t>
      </w:r>
      <w:r w:rsidR="003D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данных программ было задействовано 12 преподавателей. </w:t>
      </w:r>
    </w:p>
    <w:p w:rsidR="000027B9" w:rsidRDefault="000027B9" w:rsidP="00FD7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7B9" w:rsidRDefault="000027B9" w:rsidP="000027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Журналы посещаемости за 2010/2011 учебный год</w:t>
      </w:r>
    </w:p>
    <w:p w:rsidR="000027B9" w:rsidRPr="000027B9" w:rsidRDefault="000027B9" w:rsidP="000027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6A5E" w:rsidRDefault="000027B9" w:rsidP="00002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014F">
        <w:rPr>
          <w:rFonts w:ascii="Times New Roman" w:hAnsi="Times New Roman" w:cs="Times New Roman"/>
          <w:sz w:val="28"/>
          <w:szCs w:val="28"/>
        </w:rPr>
        <w:t>рактически п</w:t>
      </w:r>
      <w:r>
        <w:rPr>
          <w:rFonts w:ascii="Times New Roman" w:hAnsi="Times New Roman" w:cs="Times New Roman"/>
          <w:sz w:val="28"/>
          <w:szCs w:val="28"/>
        </w:rPr>
        <w:t>о всем журналам посещаемости проставлена</w:t>
      </w:r>
      <w:r w:rsidR="00B82A6D">
        <w:rPr>
          <w:rFonts w:ascii="Times New Roman" w:hAnsi="Times New Roman" w:cs="Times New Roman"/>
          <w:sz w:val="28"/>
          <w:szCs w:val="28"/>
        </w:rPr>
        <w:t xml:space="preserve"> 100% явка детей</w:t>
      </w:r>
      <w:r w:rsidR="00126BE8">
        <w:rPr>
          <w:rFonts w:ascii="Times New Roman" w:hAnsi="Times New Roman" w:cs="Times New Roman"/>
          <w:sz w:val="28"/>
          <w:szCs w:val="28"/>
        </w:rPr>
        <w:t>,</w:t>
      </w:r>
      <w:r w:rsidR="00B82A6D">
        <w:rPr>
          <w:rFonts w:ascii="Times New Roman" w:hAnsi="Times New Roman" w:cs="Times New Roman"/>
          <w:sz w:val="28"/>
          <w:szCs w:val="28"/>
        </w:rPr>
        <w:t xml:space="preserve"> что не подтверждается выборочной</w:t>
      </w:r>
      <w:r w:rsidR="00F73055">
        <w:rPr>
          <w:rFonts w:ascii="Times New Roman" w:hAnsi="Times New Roman" w:cs="Times New Roman"/>
          <w:sz w:val="28"/>
          <w:szCs w:val="28"/>
        </w:rPr>
        <w:t xml:space="preserve"> проверкой посещаемости и не дает представления о приоритетности</w:t>
      </w:r>
      <w:r w:rsidR="00D36A5E">
        <w:rPr>
          <w:rFonts w:ascii="Times New Roman" w:hAnsi="Times New Roman" w:cs="Times New Roman"/>
          <w:sz w:val="28"/>
          <w:szCs w:val="28"/>
        </w:rPr>
        <w:t xml:space="preserve"> направлений занятий. </w:t>
      </w:r>
    </w:p>
    <w:p w:rsidR="00BD05B2" w:rsidRDefault="00BD05B2" w:rsidP="00002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Выборочная фактическая проверка посещаемости объединений в ноябре-декабре 2011 года и январе 2012 года показала, что</w:t>
      </w:r>
      <w:r w:rsidR="004F0791">
        <w:rPr>
          <w:rFonts w:ascii="Times New Roman" w:hAnsi="Times New Roman" w:cs="Times New Roman"/>
          <w:sz w:val="28"/>
          <w:szCs w:val="28"/>
        </w:rPr>
        <w:t xml:space="preserve"> в большинстве объединений 100% явка отсутствовала.</w:t>
      </w:r>
    </w:p>
    <w:p w:rsidR="00B7348D" w:rsidRDefault="00B7348D" w:rsidP="00B7348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F0791" w:rsidRDefault="00B7348D" w:rsidP="00B734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Табел</w:t>
      </w:r>
      <w:r w:rsidR="004F0791">
        <w:rPr>
          <w:rFonts w:ascii="Times New Roman" w:hAnsi="Times New Roman" w:cs="Times New Roman"/>
          <w:sz w:val="28"/>
          <w:szCs w:val="28"/>
          <w:u w:val="single"/>
        </w:rPr>
        <w:t>и учета использования рабочего времени</w:t>
      </w:r>
    </w:p>
    <w:p w:rsidR="000E269B" w:rsidRPr="000E269B" w:rsidRDefault="000E269B" w:rsidP="000E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к приказу Министерства образования и  науки РФ от 24.12.2010г. №2075 (Постановление Правительства РФ №191 от 03.04.2003г. утратило силу), норма часов преподавательской работы за ставку заработной платы (нормируем</w:t>
      </w:r>
      <w:r w:rsidR="0020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часть педагогической работы) – 18 часов в неделю.</w:t>
      </w:r>
    </w:p>
    <w:p w:rsidR="000E269B" w:rsidRPr="000E269B" w:rsidRDefault="000E269B" w:rsidP="000E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Госкомстат России утвердил для табеля учета рабочего времени 2 унифицированные формы – Т-12 и Т-13. Т-13 ведется, если в организации установлена автоматическая система контроля явок-неявок на работу (турникет). Т-12 является универсальным вариантом. В МОУ ЦДОД ведется форма Т-13. </w:t>
      </w:r>
    </w:p>
    <w:p w:rsidR="000E269B" w:rsidRPr="000E269B" w:rsidRDefault="000E269B" w:rsidP="000E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табеля учета использования рабочего времени и журналов посещаемости, представленных за сентябрь-декабрь 2010г. и январь-май 2011г., показала</w:t>
      </w:r>
      <w:r w:rsidR="007F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перерасход бюджетных средств в размере </w:t>
      </w:r>
      <w:r w:rsidR="00C73502">
        <w:rPr>
          <w:rFonts w:ascii="Times New Roman" w:eastAsia="Times New Roman" w:hAnsi="Times New Roman" w:cs="Times New Roman"/>
          <w:sz w:val="28"/>
          <w:szCs w:val="28"/>
          <w:lang w:eastAsia="ru-RU"/>
        </w:rPr>
        <w:t>2 938,84</w:t>
      </w:r>
      <w:bookmarkStart w:id="0" w:name="_GoBack"/>
      <w:bookmarkEnd w:id="0"/>
      <w:r w:rsidRP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F19B2" w:rsidRDefault="007F19B2" w:rsidP="004F07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0791" w:rsidRDefault="000F3D33" w:rsidP="004F07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Расчет категории учреждения</w:t>
      </w:r>
    </w:p>
    <w:p w:rsidR="000F3D33" w:rsidRDefault="000F3D33" w:rsidP="004F07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3D33" w:rsidRDefault="00173EC1" w:rsidP="00173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2010/</w:t>
      </w:r>
      <w:r w:rsidR="00A6723B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173EC1">
        <w:rPr>
          <w:rFonts w:ascii="Times New Roman" w:eastAsia="Times New Roman" w:hAnsi="Times New Roman" w:cs="Times New Roman"/>
          <w:sz w:val="28"/>
          <w:szCs w:val="28"/>
          <w:lang w:eastAsia="ru-RU"/>
        </w:rPr>
        <w:t>11 учебном году до 01.12.2011г. действовала система оплаты руководителя, заместителя руководителя и главного бухгалтера исходя из присвоенной учреждению категории.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представило неправильный расчет, в соответствии с которым ему присвоена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категория. </w:t>
      </w:r>
      <w:r w:rsidR="00100D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расчет представлен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08"/>
        <w:gridCol w:w="3107"/>
        <w:gridCol w:w="1555"/>
        <w:gridCol w:w="989"/>
      </w:tblGrid>
      <w:tr w:rsidR="00173EC1" w:rsidRPr="00173EC1" w:rsidTr="003F45E3">
        <w:trPr>
          <w:trHeight w:val="564"/>
        </w:trPr>
        <w:tc>
          <w:tcPr>
            <w:tcW w:w="673" w:type="dxa"/>
            <w:shd w:val="clear" w:color="auto" w:fill="auto"/>
            <w:vAlign w:val="center"/>
          </w:tcPr>
          <w:p w:rsidR="00173EC1" w:rsidRPr="00173EC1" w:rsidRDefault="00173EC1" w:rsidP="0017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173EC1" w:rsidRPr="00173EC1" w:rsidRDefault="00173EC1" w:rsidP="0017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73EC1" w:rsidRPr="00173EC1" w:rsidRDefault="00173EC1" w:rsidP="0017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73EC1" w:rsidRPr="00173EC1" w:rsidRDefault="00173EC1" w:rsidP="0017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73EC1" w:rsidRPr="00173EC1" w:rsidRDefault="00173EC1" w:rsidP="0017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173EC1" w:rsidRPr="00173EC1" w:rsidTr="003F45E3">
        <w:trPr>
          <w:trHeight w:val="1673"/>
        </w:trPr>
        <w:tc>
          <w:tcPr>
            <w:tcW w:w="673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учреждении дополнительного образования детей;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оздоровительных лагерях.</w:t>
            </w:r>
          </w:p>
        </w:tc>
        <w:tc>
          <w:tcPr>
            <w:tcW w:w="3107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расчета 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каждого обучающегося (178 детей)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каждого отдыхающего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(175 детей)</w:t>
            </w:r>
          </w:p>
        </w:tc>
        <w:tc>
          <w:tcPr>
            <w:tcW w:w="1555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9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173EC1" w:rsidRPr="00173EC1" w:rsidTr="003F45E3">
        <w:trPr>
          <w:trHeight w:val="1963"/>
        </w:trPr>
        <w:tc>
          <w:tcPr>
            <w:tcW w:w="673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в образовательном учреждении</w:t>
            </w:r>
          </w:p>
        </w:tc>
        <w:tc>
          <w:tcPr>
            <w:tcW w:w="3107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каждого работник- 21;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-дополнительно за каждого работника, имеющего </w:t>
            </w: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Категории</w:t>
            </w:r>
            <w:r w:rsidR="0085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- 10ч.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высшую квалификационную категорию 2ч.</w:t>
            </w:r>
          </w:p>
        </w:tc>
        <w:tc>
          <w:tcPr>
            <w:tcW w:w="1555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9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73EC1" w:rsidRPr="00173EC1" w:rsidTr="003F45E3">
        <w:trPr>
          <w:trHeight w:val="1673"/>
        </w:trPr>
        <w:tc>
          <w:tcPr>
            <w:tcW w:w="673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и используемых в образовательных учреждениях помещений для разных видов активности</w:t>
            </w:r>
          </w:p>
        </w:tc>
        <w:tc>
          <w:tcPr>
            <w:tcW w:w="3107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вид кабинета – 5</w:t>
            </w:r>
          </w:p>
        </w:tc>
        <w:tc>
          <w:tcPr>
            <w:tcW w:w="1555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989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73EC1" w:rsidRPr="00173EC1" w:rsidTr="003F45E3">
        <w:trPr>
          <w:trHeight w:val="564"/>
        </w:trPr>
        <w:tc>
          <w:tcPr>
            <w:tcW w:w="673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3107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2010/2011гг – 24 мероприятия</w:t>
            </w:r>
          </w:p>
        </w:tc>
        <w:tc>
          <w:tcPr>
            <w:tcW w:w="1555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4721</w:t>
            </w:r>
          </w:p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365</w:t>
            </w:r>
          </w:p>
        </w:tc>
        <w:tc>
          <w:tcPr>
            <w:tcW w:w="989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173EC1" w:rsidRPr="00173EC1" w:rsidTr="003F45E3">
        <w:trPr>
          <w:trHeight w:val="273"/>
        </w:trPr>
        <w:tc>
          <w:tcPr>
            <w:tcW w:w="673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8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107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участников 7</w:t>
            </w:r>
          </w:p>
        </w:tc>
        <w:tc>
          <w:tcPr>
            <w:tcW w:w="1555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73EC1" w:rsidRPr="00173EC1" w:rsidTr="0046338E">
        <w:trPr>
          <w:trHeight w:val="290"/>
        </w:trPr>
        <w:tc>
          <w:tcPr>
            <w:tcW w:w="8443" w:type="dxa"/>
            <w:gridSpan w:val="4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173EC1" w:rsidRPr="00173EC1" w:rsidRDefault="00173EC1" w:rsidP="00173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264,4</w:t>
            </w:r>
          </w:p>
        </w:tc>
      </w:tr>
    </w:tbl>
    <w:p w:rsidR="00173EC1" w:rsidRDefault="00173EC1" w:rsidP="00173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C1" w:rsidRDefault="00173EC1" w:rsidP="00173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Расчет, проведенный Счетной палатой показал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Учреждению необходимо было присвоить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категорию. Все данные</w:t>
      </w:r>
      <w:r w:rsidR="0074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расчета взяты из документов Учреждения. Но неправильный расчет категории Учреждения не повлек перерасхода средств, так как разряды руководителей соответствуют </w:t>
      </w:r>
      <w:r w:rsidR="00746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A536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группе.</w:t>
      </w:r>
    </w:p>
    <w:p w:rsidR="00EA5366" w:rsidRDefault="00EA5366" w:rsidP="00173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66" w:rsidRDefault="00EA5366" w:rsidP="00EA53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платных услуг</w:t>
      </w:r>
    </w:p>
    <w:p w:rsidR="00EA5366" w:rsidRDefault="00EA5366" w:rsidP="00EA53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222C" w:rsidRPr="002E222C" w:rsidRDefault="002E222C" w:rsidP="002E2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сметой,</w:t>
      </w:r>
      <w:r w:rsidR="002C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на начало 2011г.</w:t>
      </w:r>
      <w:r w:rsidRPr="002E2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доходы от платной деятельности составляли 620 тыс.руб.</w:t>
      </w:r>
    </w:p>
    <w:p w:rsidR="002E222C" w:rsidRPr="002E222C" w:rsidRDefault="002E222C" w:rsidP="002E2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Предполагалось вести следующие направления платных услуг:</w:t>
      </w:r>
    </w:p>
    <w:p w:rsidR="002E222C" w:rsidRPr="002E222C" w:rsidRDefault="002E222C" w:rsidP="002E22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2410"/>
      </w:tblGrid>
      <w:tr w:rsidR="002E222C" w:rsidRPr="002E222C" w:rsidTr="003F45E3">
        <w:tc>
          <w:tcPr>
            <w:tcW w:w="817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 месяц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месяц, руб.</w:t>
            </w:r>
          </w:p>
        </w:tc>
      </w:tr>
      <w:tr w:rsidR="002E222C" w:rsidRPr="002E222C" w:rsidTr="003F45E3">
        <w:tc>
          <w:tcPr>
            <w:tcW w:w="817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детей дошкольного возраста (игрушка, хореография, 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руб./мес.</w:t>
            </w:r>
          </w:p>
        </w:tc>
      </w:tr>
      <w:tr w:rsidR="002E222C" w:rsidRPr="002E222C" w:rsidTr="003F45E3">
        <w:tc>
          <w:tcPr>
            <w:tcW w:w="817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Репетиторский курс по русскому языку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руб./мес.</w:t>
            </w:r>
          </w:p>
        </w:tc>
      </w:tr>
      <w:tr w:rsidR="002E222C" w:rsidRPr="002E222C" w:rsidTr="003F45E3">
        <w:trPr>
          <w:trHeight w:val="638"/>
        </w:trPr>
        <w:tc>
          <w:tcPr>
            <w:tcW w:w="817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Репетиторский курс по подготовке к ГИА по математике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руб./мес.</w:t>
            </w:r>
          </w:p>
        </w:tc>
      </w:tr>
      <w:tr w:rsidR="002E222C" w:rsidRPr="002E222C" w:rsidTr="003F45E3">
        <w:tc>
          <w:tcPr>
            <w:tcW w:w="817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«Хобби-класс» для взрослых по конструированию и модернизацию легкой одежды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22C" w:rsidRPr="002E222C" w:rsidRDefault="002E222C" w:rsidP="002E2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руб./мес.</w:t>
            </w:r>
          </w:p>
        </w:tc>
      </w:tr>
    </w:tbl>
    <w:p w:rsidR="002E222C" w:rsidRPr="002E222C" w:rsidRDefault="002E222C" w:rsidP="002E2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2C" w:rsidRPr="002E222C" w:rsidRDefault="002E222C" w:rsidP="002E2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платные услуги была включена сумма ассигнований – родительская плата за оздоровительный лагерь.</w:t>
      </w:r>
    </w:p>
    <w:p w:rsidR="002E222C" w:rsidRPr="002E222C" w:rsidRDefault="002E222C" w:rsidP="002E2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(с учетом коррекции, проведенной финансовым отделом 30.12.2011г.), плановая сумма составила 346 тыс.руб. Исполнение по 2011г. – 313,3 тыс.руб. или 90,5%, в том числе оплата за оздоровительный лагерь составила – 217,95 тыс.руб. или 69,6% от исполненных средств.</w:t>
      </w:r>
    </w:p>
    <w:p w:rsidR="002E222C" w:rsidRPr="002E222C" w:rsidRDefault="002E222C" w:rsidP="002E2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платных услуг практически исполнялось только репетиторство по математике.</w:t>
      </w:r>
    </w:p>
    <w:p w:rsidR="002E222C" w:rsidRPr="002E222C" w:rsidRDefault="002E222C" w:rsidP="002E2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66" w:rsidRDefault="00EA5366" w:rsidP="00EA53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34BE" w:rsidRDefault="00AA34B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2E222C" w:rsidRDefault="002E222C" w:rsidP="00AA3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Выводы:</w:t>
      </w:r>
    </w:p>
    <w:p w:rsidR="002E222C" w:rsidRDefault="003B3D7E" w:rsidP="00AA34B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77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указывалось выше, МОУ ДОД ЦДОД </w:t>
      </w:r>
      <w:proofErr w:type="gramStart"/>
      <w:r w:rsidR="00770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</w:t>
      </w:r>
      <w:proofErr w:type="gramEnd"/>
      <w:r w:rsidR="0077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для осуществления социально-культурных функций, а именно для обеспечения реализации образовательных и досуговых программ в области дополнительного образования детей</w:t>
      </w:r>
      <w:r w:rsidR="00246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критерием эффективности работы данного</w:t>
      </w:r>
      <w:r w:rsidR="002B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является количество детей и их посещаемость</w:t>
      </w:r>
      <w:r w:rsidR="008F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2B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04B9" w:rsidRDefault="00E304B9" w:rsidP="00AA34B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посещающих в среднем за 2010/2011 учебный год определить невозможно</w:t>
      </w:r>
      <w:r w:rsidR="00767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 журналах посещаемости объединений не проставлялось количество отсутствующих детей. Как показала фактическая проверка посещаемости, практически на всех занятиях отсутствовало какое-то количество детей.</w:t>
      </w:r>
    </w:p>
    <w:p w:rsidR="00D53EB9" w:rsidRDefault="00D53EB9" w:rsidP="00AA34B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табеля учета рабочего времени и журналы посещаемости по отработанному </w:t>
      </w:r>
      <w:r w:rsidR="003E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времени не совпадают, что привело к переплате</w:t>
      </w:r>
      <w:r w:rsidR="0098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3 777,76 руб.</w:t>
      </w:r>
      <w:r w:rsidR="002B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9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недоплате в размере 838,92 руб.</w:t>
      </w:r>
    </w:p>
    <w:p w:rsidR="00EA693E" w:rsidRDefault="008962D8" w:rsidP="00AA34B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рассчитана категория Учреждения (рассчитана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Постановление Учредителя о присвоении более высокой категории отсутствует.</w:t>
      </w:r>
    </w:p>
    <w:p w:rsidR="008962D8" w:rsidRDefault="008962D8" w:rsidP="00D53E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ассигнованиями, запланированными в бюджете на начало года по платным услугам – 620 тыс.руб., исполнение составило 313,3 тыс.руб. или 50,5%, в том числе оплата за оздоровительный лагерь составила 217,95 тыс.руб. или 69,6%. Такой процент исполнения говорит о неудовлетворительном мониторинге платных услуг, предложенных Учреждением.</w:t>
      </w:r>
    </w:p>
    <w:p w:rsidR="00AA34BE" w:rsidRDefault="00AA34BE" w:rsidP="00D53E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Возражения, представленные на Протокол Счетной палаты руководител</w:t>
      </w:r>
      <w:r w:rsidR="008F0B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Учреждения, в отдельных пунктах противоречат нормам трудового законодательства и Бюджетного Кодекса.</w:t>
      </w:r>
    </w:p>
    <w:p w:rsidR="00AA34BE" w:rsidRDefault="00AA34BE" w:rsidP="00AA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4BE" w:rsidRDefault="00AA34BE" w:rsidP="00AA3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Рекомендации:</w:t>
      </w:r>
    </w:p>
    <w:p w:rsidR="00AA34BE" w:rsidRDefault="00AA34BE" w:rsidP="00AA34BE">
      <w:pPr>
        <w:pStyle w:val="a3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2011/2012 учебного года Счетной палате городского округа Верх-Нейвинский провести повторную проверку журналов посещаемости объединений с целью проверки посещаемости. Составить аналитическую записку.</w:t>
      </w:r>
    </w:p>
    <w:p w:rsidR="002462CD" w:rsidRDefault="00AA34BE" w:rsidP="00AA34BE">
      <w:pPr>
        <w:pStyle w:val="a3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A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ителю МКОУ ДОД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ЦДОД устранить нарушения, отраженные в заключении.</w:t>
      </w:r>
    </w:p>
    <w:p w:rsidR="00AA34BE" w:rsidRDefault="00AA34BE" w:rsidP="00AA34BE">
      <w:pPr>
        <w:pStyle w:val="a3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по социальной политике рассмотреть вопрос по расчету</w:t>
      </w:r>
      <w:r w:rsidR="006A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на 1 ребенка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чреждениях дополнительного образования (рекомендации в типовых Положениях об образовательных учреждениях) с целью выделения бюджетных ассигнований Учреждениям исходя из количества посещающих эти Учреждения детей. Срок – до 01.09.2012г.</w:t>
      </w:r>
    </w:p>
    <w:p w:rsidR="00AA34BE" w:rsidRDefault="00AA34BE" w:rsidP="00AA34BE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4BE" w:rsidRDefault="00AA34BE" w:rsidP="00AA34BE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Счетной палаты</w:t>
      </w:r>
    </w:p>
    <w:p w:rsidR="00AA34BE" w:rsidRDefault="00AA34BE" w:rsidP="00AA34BE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Верх-Нейвинский                           Г.М. Алабушева</w:t>
      </w:r>
    </w:p>
    <w:sectPr w:rsidR="00AA34BE" w:rsidSect="001F73F1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D1" w:rsidRDefault="005800D1" w:rsidP="001254C2">
      <w:pPr>
        <w:spacing w:after="0" w:line="240" w:lineRule="auto"/>
      </w:pPr>
      <w:r>
        <w:separator/>
      </w:r>
    </w:p>
  </w:endnote>
  <w:endnote w:type="continuationSeparator" w:id="0">
    <w:p w:rsidR="005800D1" w:rsidRDefault="005800D1" w:rsidP="0012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10923"/>
      <w:docPartObj>
        <w:docPartGallery w:val="Page Numbers (Bottom of Page)"/>
        <w:docPartUnique/>
      </w:docPartObj>
    </w:sdtPr>
    <w:sdtEndPr/>
    <w:sdtContent>
      <w:p w:rsidR="001254C2" w:rsidRDefault="001254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02">
          <w:rPr>
            <w:noProof/>
          </w:rPr>
          <w:t>5</w:t>
        </w:r>
        <w:r>
          <w:fldChar w:fldCharType="end"/>
        </w:r>
      </w:p>
    </w:sdtContent>
  </w:sdt>
  <w:p w:rsidR="001254C2" w:rsidRDefault="001254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D1" w:rsidRDefault="005800D1" w:rsidP="001254C2">
      <w:pPr>
        <w:spacing w:after="0" w:line="240" w:lineRule="auto"/>
      </w:pPr>
      <w:r>
        <w:separator/>
      </w:r>
    </w:p>
  </w:footnote>
  <w:footnote w:type="continuationSeparator" w:id="0">
    <w:p w:rsidR="005800D1" w:rsidRDefault="005800D1" w:rsidP="0012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7F07"/>
    <w:multiLevelType w:val="hybridMultilevel"/>
    <w:tmpl w:val="FAC866E8"/>
    <w:lvl w:ilvl="0" w:tplc="9E9C3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5E3B0A"/>
    <w:multiLevelType w:val="hybridMultilevel"/>
    <w:tmpl w:val="DC9253F8"/>
    <w:lvl w:ilvl="0" w:tplc="F4004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4C11D4"/>
    <w:multiLevelType w:val="hybridMultilevel"/>
    <w:tmpl w:val="B28C308E"/>
    <w:lvl w:ilvl="0" w:tplc="141CF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1C"/>
    <w:rsid w:val="000027B9"/>
    <w:rsid w:val="0002794B"/>
    <w:rsid w:val="000424A8"/>
    <w:rsid w:val="00073711"/>
    <w:rsid w:val="000E269B"/>
    <w:rsid w:val="000F3D33"/>
    <w:rsid w:val="00100DA4"/>
    <w:rsid w:val="001254C2"/>
    <w:rsid w:val="00126BE8"/>
    <w:rsid w:val="00173EC1"/>
    <w:rsid w:val="0018418C"/>
    <w:rsid w:val="001844C8"/>
    <w:rsid w:val="001B6401"/>
    <w:rsid w:val="001F73F1"/>
    <w:rsid w:val="0020200F"/>
    <w:rsid w:val="002462CD"/>
    <w:rsid w:val="00264F98"/>
    <w:rsid w:val="00286796"/>
    <w:rsid w:val="00296CFC"/>
    <w:rsid w:val="002A42D6"/>
    <w:rsid w:val="002B1C80"/>
    <w:rsid w:val="002B75DE"/>
    <w:rsid w:val="002C30CA"/>
    <w:rsid w:val="002E222C"/>
    <w:rsid w:val="00343F14"/>
    <w:rsid w:val="0034480E"/>
    <w:rsid w:val="003A1D7A"/>
    <w:rsid w:val="003B3D7E"/>
    <w:rsid w:val="003D45CA"/>
    <w:rsid w:val="003E2379"/>
    <w:rsid w:val="0045198A"/>
    <w:rsid w:val="004631AA"/>
    <w:rsid w:val="0046338E"/>
    <w:rsid w:val="00467D19"/>
    <w:rsid w:val="0049357C"/>
    <w:rsid w:val="0049485B"/>
    <w:rsid w:val="004F0791"/>
    <w:rsid w:val="005426C1"/>
    <w:rsid w:val="00574532"/>
    <w:rsid w:val="005800D1"/>
    <w:rsid w:val="005860EB"/>
    <w:rsid w:val="005B77C3"/>
    <w:rsid w:val="00642C10"/>
    <w:rsid w:val="006A0CCC"/>
    <w:rsid w:val="006C76DC"/>
    <w:rsid w:val="0070014F"/>
    <w:rsid w:val="007460EF"/>
    <w:rsid w:val="0076770F"/>
    <w:rsid w:val="00770D9D"/>
    <w:rsid w:val="007D2C00"/>
    <w:rsid w:val="007E06D6"/>
    <w:rsid w:val="007F19B2"/>
    <w:rsid w:val="007F7116"/>
    <w:rsid w:val="008061EB"/>
    <w:rsid w:val="00833822"/>
    <w:rsid w:val="00856026"/>
    <w:rsid w:val="00894A65"/>
    <w:rsid w:val="0089609A"/>
    <w:rsid w:val="008962D8"/>
    <w:rsid w:val="008F0BC2"/>
    <w:rsid w:val="00914E73"/>
    <w:rsid w:val="009578C8"/>
    <w:rsid w:val="00984E13"/>
    <w:rsid w:val="009857E8"/>
    <w:rsid w:val="00991876"/>
    <w:rsid w:val="00A12358"/>
    <w:rsid w:val="00A6723B"/>
    <w:rsid w:val="00AA34BE"/>
    <w:rsid w:val="00AB67B8"/>
    <w:rsid w:val="00AF1D1A"/>
    <w:rsid w:val="00B7348D"/>
    <w:rsid w:val="00B7492B"/>
    <w:rsid w:val="00B82A6D"/>
    <w:rsid w:val="00BD05B2"/>
    <w:rsid w:val="00C039B9"/>
    <w:rsid w:val="00C309F2"/>
    <w:rsid w:val="00C62A1F"/>
    <w:rsid w:val="00C73502"/>
    <w:rsid w:val="00C74658"/>
    <w:rsid w:val="00C94CE5"/>
    <w:rsid w:val="00CA68AD"/>
    <w:rsid w:val="00CC231C"/>
    <w:rsid w:val="00D20CDC"/>
    <w:rsid w:val="00D36A5E"/>
    <w:rsid w:val="00D44548"/>
    <w:rsid w:val="00D53EB9"/>
    <w:rsid w:val="00D84F8A"/>
    <w:rsid w:val="00D91324"/>
    <w:rsid w:val="00DD4595"/>
    <w:rsid w:val="00E01833"/>
    <w:rsid w:val="00E304B9"/>
    <w:rsid w:val="00E54B5F"/>
    <w:rsid w:val="00EA5366"/>
    <w:rsid w:val="00EA693E"/>
    <w:rsid w:val="00ED6AA7"/>
    <w:rsid w:val="00F37ED3"/>
    <w:rsid w:val="00F73055"/>
    <w:rsid w:val="00F919F7"/>
    <w:rsid w:val="00FA4FA4"/>
    <w:rsid w:val="00FB0EBF"/>
    <w:rsid w:val="00FB76A1"/>
    <w:rsid w:val="00FD702C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4C2"/>
  </w:style>
  <w:style w:type="paragraph" w:styleId="a6">
    <w:name w:val="footer"/>
    <w:basedOn w:val="a"/>
    <w:link w:val="a7"/>
    <w:uiPriority w:val="99"/>
    <w:unhideWhenUsed/>
    <w:rsid w:val="001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4C2"/>
  </w:style>
  <w:style w:type="paragraph" w:styleId="a6">
    <w:name w:val="footer"/>
    <w:basedOn w:val="a"/>
    <w:link w:val="a7"/>
    <w:uiPriority w:val="99"/>
    <w:unhideWhenUsed/>
    <w:rsid w:val="001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0C37-B628-4C0C-9A0E-E790E68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96</cp:revision>
  <cp:lastPrinted>2012-03-15T04:34:00Z</cp:lastPrinted>
  <dcterms:created xsi:type="dcterms:W3CDTF">2012-02-15T04:57:00Z</dcterms:created>
  <dcterms:modified xsi:type="dcterms:W3CDTF">2012-03-15T08:10:00Z</dcterms:modified>
</cp:coreProperties>
</file>