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7A8D02" w14:textId="77777777" w:rsidR="00784502" w:rsidRDefault="00784502">
      <w:pPr>
        <w:pStyle w:val="ConsPlusNormal"/>
        <w:jc w:val="both"/>
      </w:pPr>
    </w:p>
    <w:p w14:paraId="62807BF6" w14:textId="77777777" w:rsidR="003E1E2A" w:rsidRDefault="003E1E2A" w:rsidP="003E1E2A">
      <w:pPr>
        <w:ind w:right="566"/>
        <w:jc w:val="center"/>
      </w:pPr>
      <w:r>
        <w:rPr>
          <w:noProof/>
        </w:rPr>
        <w:drawing>
          <wp:inline distT="0" distB="0" distL="0" distR="0" wp14:anchorId="7E195C15" wp14:editId="2DEE949B">
            <wp:extent cx="542925" cy="87630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207E7B" w14:textId="77777777" w:rsidR="003E1E2A" w:rsidRPr="00AD7F96" w:rsidRDefault="003E1E2A" w:rsidP="003E1E2A">
      <w:pPr>
        <w:jc w:val="center"/>
        <w:rPr>
          <w:rFonts w:ascii="PT Astra Serif" w:hAnsi="PT Astra Serif"/>
        </w:rPr>
      </w:pPr>
    </w:p>
    <w:p w14:paraId="57A12706" w14:textId="77777777" w:rsidR="003E1E2A" w:rsidRPr="00AD7F96" w:rsidRDefault="003E1E2A" w:rsidP="003E1E2A">
      <w:pPr>
        <w:ind w:right="-1"/>
        <w:jc w:val="center"/>
        <w:rPr>
          <w:rFonts w:ascii="PT Astra Serif" w:hAnsi="PT Astra Serif"/>
          <w:b/>
        </w:rPr>
      </w:pPr>
      <w:r w:rsidRPr="00AD7F96">
        <w:rPr>
          <w:rFonts w:ascii="PT Astra Serif" w:hAnsi="PT Astra Serif"/>
          <w:b/>
        </w:rPr>
        <w:t>АДМИНИСТРАЦИЯ ГОРОДСКОГО ОКРУГА ВЕРХ-НЕЙВИНСКИЙ</w:t>
      </w:r>
    </w:p>
    <w:p w14:paraId="5C62F236" w14:textId="77777777" w:rsidR="003E1E2A" w:rsidRPr="00AD7F96" w:rsidRDefault="003E1E2A" w:rsidP="003E1E2A">
      <w:pPr>
        <w:jc w:val="center"/>
        <w:rPr>
          <w:rFonts w:ascii="PT Astra Serif" w:hAnsi="PT Astra Serif"/>
          <w:b/>
        </w:rPr>
      </w:pPr>
    </w:p>
    <w:p w14:paraId="5AF2E412" w14:textId="77777777" w:rsidR="003E1E2A" w:rsidRPr="00AD7F96" w:rsidRDefault="003E1E2A" w:rsidP="003E1E2A">
      <w:pPr>
        <w:jc w:val="center"/>
        <w:rPr>
          <w:rFonts w:ascii="PT Astra Serif" w:hAnsi="PT Astra Serif"/>
          <w:b/>
          <w:sz w:val="40"/>
        </w:rPr>
      </w:pPr>
      <w:r w:rsidRPr="00AD7F96">
        <w:rPr>
          <w:rFonts w:ascii="PT Astra Serif" w:hAnsi="PT Astra Serif"/>
          <w:b/>
          <w:sz w:val="40"/>
        </w:rPr>
        <w:t>ПОСТАНОВЛЕНИЕ</w:t>
      </w:r>
    </w:p>
    <w:p w14:paraId="33247A4E" w14:textId="263B4146" w:rsidR="003E1E2A" w:rsidRPr="00AD7F96" w:rsidRDefault="001063B1" w:rsidP="003E1E2A">
      <w:pPr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4C7C544" wp14:editId="21932D3D">
                <wp:simplePos x="0" y="0"/>
                <wp:positionH relativeFrom="column">
                  <wp:posOffset>15240</wp:posOffset>
                </wp:positionH>
                <wp:positionV relativeFrom="paragraph">
                  <wp:posOffset>50165</wp:posOffset>
                </wp:positionV>
                <wp:extent cx="5904230" cy="38100"/>
                <wp:effectExtent l="0" t="0" r="1270" b="0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4230" cy="38100"/>
                          <a:chOff x="0" y="0"/>
                          <a:chExt cx="6019800" cy="38100"/>
                        </a:xfrm>
                      </wpg:grpSpPr>
                      <wps:wsp>
                        <wps:cNvPr id="1" name="Прямая соединительная линия 1"/>
                        <wps:cNvCnPr/>
                        <wps:spPr>
                          <a:xfrm>
                            <a:off x="0" y="38100"/>
                            <a:ext cx="6019800" cy="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" name="Прямая соединительная линия 2"/>
                        <wps:cNvCnPr/>
                        <wps:spPr>
                          <a:xfrm>
                            <a:off x="0" y="0"/>
                            <a:ext cx="601980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9FA3B0" id="Группа 3" o:spid="_x0000_s1026" style="position:absolute;margin-left:1.2pt;margin-top:3.95pt;width:464.9pt;height:3pt;z-index:251660288;mso-width-relative:margin" coordsize="60198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wEemAIAABwHAAAOAAAAZHJzL2Uyb0RvYy54bWzcVUtu2zAQ3RfoHQjuG8l2ktpC5CySJpug&#10;NZD0AAxFSUT5A8lY9q6fbQEvcoBeIYsWCJB+riDfqENadX5dFAmQRSWAGHI4o5k3b0Y7uzMp0JRZ&#10;x7XKcW8jxYgpqguuqhy/PTl4McTIeaIKIrRiOZ4zh3fHz5/tNCZjfV1rUTCLwIlyWWNyXHtvsiRx&#10;tGaSuA1tmAJlqa0kHra2SgpLGvAuRdJP0+2k0bYwVlPmHJzur5R4HP2XJaP+TVk65pHIMcTm42rj&#10;ehrWZLxDssoSU3PahUEeEIUkXMFH1672iSfozPJ7riSnVjtd+g2qZaLLklMWc4BseumdbA6tPjMx&#10;lyprKrOGCaC9g9OD3dLX04lFvMjxACNFJJSoPV++X35qf8F7gQYBocZUGVw8tObYTOwqTRCPNH3n&#10;QJ3c1Yd9dX15VloZjCBbNIvQz9fQs5lHFA63RulmfwAVoqAbDHtpVxpaQ/3uWdH6VWe3nfZGQ7h8&#10;2y4h2eqjMbR1KI0BkrlrHN3jcDyuiWGxPC7A0+HYW+P4BXBctN/bi+UCLT+0P9tv7df2sv3RXi4/&#10;gny1/AxyULZX3fEC9VZ4R4d7amIj+i5zHe5/hfIGXH/gvAVLhHINCcmMdf6QaYmCkGPBVciCZGR6&#10;5Hyo5/WVcKz0ARcCzkkmFGqgy0fpVkCcQL+WgngQpQEGOVVhREQFg4B6G106LXgRzIO1m7s9YdGU&#10;QC9CCxe6OYF4MRLEeVAAJ+ITEIAQbpmGSPeJq1fGURWukUxyD/NDcJljoAE8nbVQQcviBOiyCtVf&#10;4RikU13MI7xAkciKQPMnoMfmo+jRD+mFOIFv/0qPrpOehhr9l7EZ/zdqxDkCIzgys/tdhBl/cw/y&#10;zZ/a+DcAAAD//wMAUEsDBBQABgAIAAAAIQCPmYVW3QAAAAYBAAAPAAAAZHJzL2Rvd25yZXYueG1s&#10;TI5LS8NAFIX3gv9huII7O3n4SsyklKKuSsFWEHe3mdskNDMTMtMk/fdeV7o8nI9zvmI5m06MNPjW&#10;WQXxIgJBtnK6tbWCz/3b3TMIH9Bq7JwlBRfysCyvrwrMtZvsB427UAsesT5HBU0IfS6lrxoy6Beu&#10;J8vd0Q0GA8ehlnrAicdNJ5MoepQGW8sPDfa0bqg67c5GwfuE0yqNX8fN6bi+fO8ftl+bmJS6vZlX&#10;LyACzeEPhl99VoeSnQ7ubLUXnYLknkEFTxkIbrM0SUAcGEszkGUh/+uXPwAAAP//AwBQSwECLQAU&#10;AAYACAAAACEAtoM4kv4AAADhAQAAEwAAAAAAAAAAAAAAAAAAAAAAW0NvbnRlbnRfVHlwZXNdLnht&#10;bFBLAQItABQABgAIAAAAIQA4/SH/1gAAAJQBAAALAAAAAAAAAAAAAAAAAC8BAABfcmVscy8ucmVs&#10;c1BLAQItABQABgAIAAAAIQAw5wEemAIAABwHAAAOAAAAAAAAAAAAAAAAAC4CAABkcnMvZTJvRG9j&#10;LnhtbFBLAQItABQABgAIAAAAIQCPmYVW3QAAAAYBAAAPAAAAAAAAAAAAAAAAAPIEAABkcnMvZG93&#10;bnJldi54bWxQSwUGAAAAAAQABADzAAAA/AUAAAAA&#10;">
                <v:line id="Прямая соединительная линия 1" o:spid="_x0000_s1027" style="position:absolute;visibility:visible;mso-wrap-style:square" from="0,381" to="60198,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jopvwAAANoAAAAPAAAAZHJzL2Rvd25yZXYueG1sRE9Na8JA&#10;EL0X+h+WKfRWN5EiGt0EqZT2pkbxPGTHJJidTbNTTf99Vyj0NDze56yK0XXqSkNoPRtIJwko4srb&#10;lmsDx8P7yxxUEGSLnWcy8EMBivzxYYWZ9Tfe07WUWsUQDhkaaET6TOtQNeQwTHxPHLmzHxxKhEOt&#10;7YC3GO46PU2SmXbYcmxosKe3hqpL+e0MjGk6+6orSl9p+7E47eRwLmVjzPPTuF6CEhrlX/zn/rRx&#10;PtxfuV+d/wIAAP//AwBQSwECLQAUAAYACAAAACEA2+H2y+4AAACFAQAAEwAAAAAAAAAAAAAAAAAA&#10;AAAAW0NvbnRlbnRfVHlwZXNdLnhtbFBLAQItABQABgAIAAAAIQBa9CxbvwAAABUBAAALAAAAAAAA&#10;AAAAAAAAAB8BAABfcmVscy8ucmVsc1BLAQItABQABgAIAAAAIQD0ljopvwAAANoAAAAPAAAAAAAA&#10;AAAAAAAAAAcCAABkcnMvZG93bnJldi54bWxQSwUGAAAAAAMAAwC3AAAA8wIAAAAA&#10;" strokecolor="windowText" strokeweight="1.5pt">
                  <v:stroke joinstyle="miter"/>
                </v:line>
                <v:line id="Прямая соединительная линия 2" o:spid="_x0000_s1028" style="position:absolute;visibility:visible;mso-wrap-style:square" from="0,0" to="60198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5gYwgAAANoAAAAPAAAAZHJzL2Rvd25yZXYueG1sRI9PawIx&#10;FMTvQr9DeAVvmlVE7NYopbTQiwfXP+fH5nV3281LSOLu+u2NIHgcZuY3zHo7mFZ05ENjWcFsmoEg&#10;Lq1uuFJwPHxPViBCRNbYWiYFVwqw3byM1phr2/OeuiJWIkE45KigjtHlUoayJoNhah1x8n6tNxiT&#10;9JXUHvsEN62cZ9lSGmw4LdTo6LOm8r+4GAUFy93bzFWrs6euD4M7nM5ff0qNX4ePdxCRhvgMP9o/&#10;WsEC7lfSDZCbGwAAAP//AwBQSwECLQAUAAYACAAAACEA2+H2y+4AAACFAQAAEwAAAAAAAAAAAAAA&#10;AAAAAAAAW0NvbnRlbnRfVHlwZXNdLnhtbFBLAQItABQABgAIAAAAIQBa9CxbvwAAABUBAAALAAAA&#10;AAAAAAAAAAAAAB8BAABfcmVscy8ucmVsc1BLAQItABQABgAIAAAAIQCNm5gYwgAAANoAAAAPAAAA&#10;AAAAAAAAAAAAAAcCAABkcnMvZG93bnJldi54bWxQSwUGAAAAAAMAAwC3AAAA9gIAAAAA&#10;" strokecolor="windowText" strokeweight="1pt">
                  <v:stroke joinstyle="miter"/>
                </v:line>
              </v:group>
            </w:pict>
          </mc:Fallback>
        </mc:AlternateContent>
      </w:r>
    </w:p>
    <w:p w14:paraId="1974CE2B" w14:textId="305EFE17" w:rsidR="00760774" w:rsidRPr="00B36779" w:rsidRDefault="003E1E2A" w:rsidP="003E1E2A">
      <w:pPr>
        <w:rPr>
          <w:rFonts w:ascii="Liberation Serif" w:hAnsi="Liberation Serif" w:cs="Liberation Serif"/>
          <w:color w:val="000000"/>
          <w:sz w:val="28"/>
          <w:szCs w:val="28"/>
          <w:u w:val="single"/>
        </w:rPr>
      </w:pPr>
      <w:r w:rsidRPr="009D0071">
        <w:rPr>
          <w:rFonts w:ascii="Liberation Serif" w:hAnsi="Liberation Serif" w:cs="Liberation Serif"/>
          <w:sz w:val="28"/>
          <w:szCs w:val="28"/>
        </w:rPr>
        <w:t>от</w:t>
      </w:r>
      <w:r w:rsidR="00B36779">
        <w:rPr>
          <w:rFonts w:ascii="Liberation Serif" w:hAnsi="Liberation Serif" w:cs="Liberation Serif"/>
          <w:sz w:val="28"/>
          <w:szCs w:val="28"/>
        </w:rPr>
        <w:t xml:space="preserve"> </w:t>
      </w:r>
      <w:r w:rsidR="00B36779" w:rsidRPr="00B36779">
        <w:rPr>
          <w:rFonts w:ascii="Liberation Serif" w:hAnsi="Liberation Serif" w:cs="Liberation Serif"/>
          <w:sz w:val="28"/>
          <w:szCs w:val="28"/>
          <w:u w:val="single"/>
        </w:rPr>
        <w:t>13.08.2026</w:t>
      </w:r>
      <w:r w:rsidR="00B36779">
        <w:rPr>
          <w:rFonts w:ascii="Liberation Serif" w:hAnsi="Liberation Serif" w:cs="Liberation Serif"/>
          <w:sz w:val="28"/>
          <w:szCs w:val="28"/>
        </w:rPr>
        <w:t xml:space="preserve"> </w:t>
      </w:r>
      <w:r w:rsidRPr="009D0071">
        <w:rPr>
          <w:rFonts w:ascii="Liberation Serif" w:hAnsi="Liberation Serif" w:cs="Liberation Serif"/>
          <w:sz w:val="28"/>
          <w:szCs w:val="28"/>
          <w:lang w:val="en-US"/>
        </w:rPr>
        <w:t>№</w:t>
      </w:r>
      <w:r w:rsidR="00B36779">
        <w:rPr>
          <w:rFonts w:ascii="Liberation Serif" w:hAnsi="Liberation Serif" w:cs="Liberation Serif"/>
          <w:sz w:val="28"/>
          <w:szCs w:val="28"/>
        </w:rPr>
        <w:t xml:space="preserve"> </w:t>
      </w:r>
      <w:r w:rsidR="00B36779" w:rsidRPr="00B36779">
        <w:rPr>
          <w:rFonts w:ascii="Liberation Serif" w:hAnsi="Liberation Serif" w:cs="Liberation Serif"/>
          <w:sz w:val="28"/>
          <w:szCs w:val="28"/>
          <w:u w:val="single"/>
        </w:rPr>
        <w:t>364</w:t>
      </w:r>
    </w:p>
    <w:p w14:paraId="3115F434" w14:textId="77777777" w:rsidR="003E1E2A" w:rsidRPr="009D0071" w:rsidRDefault="003E1E2A" w:rsidP="003E1E2A">
      <w:pPr>
        <w:rPr>
          <w:rFonts w:ascii="Liberation Serif" w:hAnsi="Liberation Serif" w:cs="Liberation Serif"/>
          <w:sz w:val="28"/>
          <w:szCs w:val="28"/>
        </w:rPr>
      </w:pPr>
      <w:proofErr w:type="spellStart"/>
      <w:r w:rsidRPr="009D0071">
        <w:rPr>
          <w:rFonts w:ascii="Liberation Serif" w:hAnsi="Liberation Serif" w:cs="Liberation Serif"/>
          <w:sz w:val="28"/>
          <w:szCs w:val="28"/>
        </w:rPr>
        <w:t>пгт</w:t>
      </w:r>
      <w:proofErr w:type="spellEnd"/>
      <w:r w:rsidRPr="009D0071">
        <w:rPr>
          <w:rFonts w:ascii="Liberation Serif" w:hAnsi="Liberation Serif" w:cs="Liberation Serif"/>
          <w:sz w:val="28"/>
          <w:szCs w:val="28"/>
        </w:rPr>
        <w:t xml:space="preserve"> Верх-Нейвинский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6"/>
      </w:tblGrid>
      <w:tr w:rsidR="00085EA2" w:rsidRPr="009D0071" w14:paraId="3A386F5C" w14:textId="77777777" w:rsidTr="009D0071">
        <w:trPr>
          <w:trHeight w:val="455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</w:tcPr>
          <w:p w14:paraId="32464BA7" w14:textId="77777777" w:rsidR="00085EA2" w:rsidRPr="009D0071" w:rsidRDefault="00085EA2" w:rsidP="002C3169">
            <w:pPr>
              <w:rPr>
                <w:rFonts w:ascii="Liberation Serif" w:hAnsi="Liberation Serif" w:cs="Liberation Serif"/>
                <w:i/>
                <w:sz w:val="28"/>
                <w:szCs w:val="28"/>
              </w:rPr>
            </w:pPr>
          </w:p>
          <w:p w14:paraId="4DD11A90" w14:textId="77777777" w:rsidR="00085EA2" w:rsidRPr="009D0071" w:rsidRDefault="00085EA2" w:rsidP="002C3169">
            <w:pPr>
              <w:jc w:val="center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  <w:r w:rsidRPr="009D0071">
              <w:rPr>
                <w:rFonts w:ascii="Liberation Serif" w:hAnsi="Liberation Serif" w:cs="Liberation Serif"/>
                <w:b/>
                <w:sz w:val="28"/>
                <w:szCs w:val="28"/>
              </w:rPr>
              <w:t xml:space="preserve">Об ограничении продажи алкогольных напитков на предприятиях торговли и общественного питания, осуществляющих розничную продажу алкогольной продукции </w:t>
            </w:r>
            <w:r w:rsidR="00CE114C" w:rsidRPr="009D0071">
              <w:rPr>
                <w:rFonts w:ascii="Liberation Serif" w:hAnsi="Liberation Serif" w:cs="Liberation Serif"/>
                <w:b/>
                <w:sz w:val="28"/>
                <w:szCs w:val="28"/>
              </w:rPr>
              <w:t xml:space="preserve">на территории </w:t>
            </w:r>
            <w:r w:rsidRPr="009D0071">
              <w:rPr>
                <w:rFonts w:ascii="Liberation Serif" w:hAnsi="Liberation Serif" w:cs="Liberation Serif"/>
                <w:b/>
                <w:sz w:val="28"/>
                <w:szCs w:val="28"/>
              </w:rPr>
              <w:t>городско</w:t>
            </w:r>
            <w:r w:rsidR="00CE114C" w:rsidRPr="009D0071">
              <w:rPr>
                <w:rFonts w:ascii="Liberation Serif" w:hAnsi="Liberation Serif" w:cs="Liberation Serif"/>
                <w:b/>
                <w:sz w:val="28"/>
                <w:szCs w:val="28"/>
              </w:rPr>
              <w:t>го</w:t>
            </w:r>
            <w:r w:rsidRPr="009D0071">
              <w:rPr>
                <w:rFonts w:ascii="Liberation Serif" w:hAnsi="Liberation Serif" w:cs="Liberation Serif"/>
                <w:b/>
                <w:sz w:val="28"/>
                <w:szCs w:val="28"/>
              </w:rPr>
              <w:t xml:space="preserve"> округ</w:t>
            </w:r>
            <w:r w:rsidR="00CE114C" w:rsidRPr="009D0071">
              <w:rPr>
                <w:rFonts w:ascii="Liberation Serif" w:hAnsi="Liberation Serif" w:cs="Liberation Serif"/>
                <w:b/>
                <w:sz w:val="28"/>
                <w:szCs w:val="28"/>
              </w:rPr>
              <w:t>а</w:t>
            </w:r>
            <w:r w:rsidRPr="009D0071">
              <w:rPr>
                <w:rFonts w:ascii="Liberation Serif" w:hAnsi="Liberation Serif" w:cs="Liberation Serif"/>
                <w:b/>
                <w:sz w:val="28"/>
                <w:szCs w:val="28"/>
              </w:rPr>
              <w:t xml:space="preserve"> </w:t>
            </w:r>
            <w:r w:rsidR="009D0071">
              <w:rPr>
                <w:rFonts w:ascii="Liberation Serif" w:hAnsi="Liberation Serif" w:cs="Liberation Serif"/>
                <w:b/>
                <w:sz w:val="28"/>
                <w:szCs w:val="28"/>
              </w:rPr>
              <w:t xml:space="preserve">     </w:t>
            </w:r>
            <w:r w:rsidRPr="009D0071">
              <w:rPr>
                <w:rFonts w:ascii="Liberation Serif" w:hAnsi="Liberation Serif" w:cs="Liberation Serif"/>
                <w:b/>
                <w:sz w:val="28"/>
                <w:szCs w:val="28"/>
              </w:rPr>
              <w:t>Верх-Нейвин</w:t>
            </w:r>
            <w:bookmarkStart w:id="0" w:name="_GoBack"/>
            <w:bookmarkEnd w:id="0"/>
            <w:r w:rsidRPr="009D0071">
              <w:rPr>
                <w:rFonts w:ascii="Liberation Serif" w:hAnsi="Liberation Serif" w:cs="Liberation Serif"/>
                <w:b/>
                <w:sz w:val="28"/>
                <w:szCs w:val="28"/>
              </w:rPr>
              <w:t xml:space="preserve">ский на время проведения мероприятия </w:t>
            </w:r>
            <w:r w:rsidR="00CE114C" w:rsidRPr="009D0071">
              <w:rPr>
                <w:rFonts w:ascii="Liberation Serif" w:hAnsi="Liberation Serif" w:cs="Liberation Serif"/>
                <w:b/>
                <w:sz w:val="28"/>
                <w:szCs w:val="28"/>
              </w:rPr>
              <w:t xml:space="preserve">                           </w:t>
            </w:r>
            <w:r w:rsidR="009D0071">
              <w:rPr>
                <w:rFonts w:ascii="Liberation Serif" w:hAnsi="Liberation Serif" w:cs="Liberation Serif"/>
                <w:b/>
                <w:sz w:val="28"/>
                <w:szCs w:val="28"/>
              </w:rPr>
              <w:t xml:space="preserve">              </w:t>
            </w:r>
            <w:r w:rsidRPr="009D0071">
              <w:rPr>
                <w:rFonts w:ascii="Liberation Serif" w:hAnsi="Liberation Serif" w:cs="Liberation Serif"/>
                <w:b/>
                <w:sz w:val="28"/>
                <w:szCs w:val="28"/>
              </w:rPr>
              <w:t xml:space="preserve">«День знаний» </w:t>
            </w:r>
            <w:r w:rsidR="00C66954" w:rsidRPr="009D0071">
              <w:rPr>
                <w:rFonts w:ascii="Liberation Serif" w:hAnsi="Liberation Serif" w:cs="Liberation Serif"/>
                <w:b/>
                <w:sz w:val="28"/>
                <w:szCs w:val="28"/>
              </w:rPr>
              <w:t>1</w:t>
            </w:r>
            <w:r w:rsidRPr="009D0071">
              <w:rPr>
                <w:rFonts w:ascii="Liberation Serif" w:hAnsi="Liberation Serif" w:cs="Liberation Serif"/>
                <w:b/>
                <w:sz w:val="28"/>
                <w:szCs w:val="28"/>
              </w:rPr>
              <w:t xml:space="preserve"> сентября 202</w:t>
            </w:r>
            <w:r w:rsidR="00CE114C" w:rsidRPr="009D0071">
              <w:rPr>
                <w:rFonts w:ascii="Liberation Serif" w:hAnsi="Liberation Serif" w:cs="Liberation Serif"/>
                <w:b/>
                <w:sz w:val="28"/>
                <w:szCs w:val="28"/>
              </w:rPr>
              <w:t>6</w:t>
            </w:r>
            <w:r w:rsidR="00966EA9" w:rsidRPr="009D0071">
              <w:rPr>
                <w:rFonts w:ascii="Liberation Serif" w:hAnsi="Liberation Serif" w:cs="Liberation Serif"/>
                <w:b/>
                <w:sz w:val="28"/>
                <w:szCs w:val="28"/>
              </w:rPr>
              <w:t xml:space="preserve"> год</w:t>
            </w:r>
            <w:r w:rsidR="005F7AFC" w:rsidRPr="009D0071">
              <w:rPr>
                <w:rFonts w:ascii="Liberation Serif" w:hAnsi="Liberation Serif" w:cs="Liberation Serif"/>
                <w:b/>
                <w:sz w:val="28"/>
                <w:szCs w:val="28"/>
              </w:rPr>
              <w:t>а</w:t>
            </w:r>
          </w:p>
          <w:p w14:paraId="69F4D86F" w14:textId="77777777" w:rsidR="00085EA2" w:rsidRPr="009D0071" w:rsidRDefault="00085EA2" w:rsidP="002C3169">
            <w:pPr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711FF728" w14:textId="77777777" w:rsidR="00085EA2" w:rsidRPr="009D0071" w:rsidRDefault="00085EA2" w:rsidP="002C3169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 w:rsidRPr="009D0071">
              <w:rPr>
                <w:rFonts w:ascii="Liberation Serif" w:hAnsi="Liberation Serif" w:cs="Liberation Serif"/>
                <w:sz w:val="28"/>
                <w:szCs w:val="28"/>
              </w:rPr>
              <w:t xml:space="preserve">В соответствии с </w:t>
            </w:r>
            <w:hyperlink r:id="rId7" w:history="1">
              <w:r w:rsidRPr="009D0071">
                <w:rPr>
                  <w:rFonts w:ascii="Liberation Serif" w:hAnsi="Liberation Serif" w:cs="Liberation Serif"/>
                  <w:sz w:val="28"/>
                  <w:szCs w:val="28"/>
                </w:rPr>
                <w:t>Федеральным законом</w:t>
              </w:r>
              <w:r w:rsidR="009D0071">
                <w:rPr>
                  <w:rFonts w:ascii="Liberation Serif" w:hAnsi="Liberation Serif" w:cs="Liberation Serif"/>
                  <w:sz w:val="28"/>
                  <w:szCs w:val="28"/>
                </w:rPr>
                <w:t xml:space="preserve"> от 19.06.2004 N 54-ФЗ              </w:t>
              </w:r>
              <w:r w:rsidRPr="009D0071">
                <w:rPr>
                  <w:rFonts w:ascii="Liberation Serif" w:hAnsi="Liberation Serif" w:cs="Liberation Serif"/>
                  <w:sz w:val="28"/>
                  <w:szCs w:val="28"/>
                </w:rPr>
                <w:t>"О собраниях, митингах, демонстрациях, шествиях и пикетированиях"</w:t>
              </w:r>
            </w:hyperlink>
            <w:r w:rsidRPr="009D0071">
              <w:rPr>
                <w:rFonts w:ascii="Liberation Serif" w:hAnsi="Liberation Serif" w:cs="Liberation Serif"/>
                <w:sz w:val="28"/>
                <w:szCs w:val="28"/>
              </w:rPr>
              <w:t xml:space="preserve">, в целях обеспечения охраны общественного порядка и общественной безопасности при проведении мероприятия «День знаний», руководствуясь Уставом городского округа Верх-Нейвинский, </w:t>
            </w:r>
          </w:p>
          <w:p w14:paraId="7259BBC1" w14:textId="77777777" w:rsidR="00085EA2" w:rsidRPr="009D0071" w:rsidRDefault="00085EA2" w:rsidP="002C3169">
            <w:pPr>
              <w:ind w:firstLine="604"/>
              <w:jc w:val="both"/>
              <w:rPr>
                <w:rFonts w:ascii="Liberation Serif" w:hAnsi="Liberation Serif" w:cs="Liberation Serif"/>
                <w:b/>
                <w:sz w:val="28"/>
                <w:szCs w:val="28"/>
              </w:rPr>
            </w:pPr>
            <w:r w:rsidRPr="009D0071">
              <w:rPr>
                <w:rFonts w:ascii="Liberation Serif" w:hAnsi="Liberation Serif" w:cs="Liberation Serif"/>
                <w:b/>
                <w:sz w:val="28"/>
                <w:szCs w:val="28"/>
              </w:rPr>
              <w:t>ПОСТАНОВЛЯЮ:</w:t>
            </w:r>
          </w:p>
          <w:p w14:paraId="7784CFA0" w14:textId="77777777" w:rsidR="00085EA2" w:rsidRPr="009D0071" w:rsidRDefault="00085EA2" w:rsidP="002C3169">
            <w:pPr>
              <w:tabs>
                <w:tab w:val="left" w:pos="321"/>
                <w:tab w:val="left" w:pos="1029"/>
              </w:tabs>
              <w:ind w:firstLine="604"/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 w:rsidRPr="009D0071">
              <w:rPr>
                <w:rFonts w:ascii="Liberation Serif" w:hAnsi="Liberation Serif" w:cs="Liberation Serif"/>
                <w:sz w:val="28"/>
                <w:szCs w:val="28"/>
              </w:rPr>
              <w:t>1.</w:t>
            </w:r>
            <w:r w:rsidRPr="009D0071">
              <w:rPr>
                <w:rFonts w:ascii="Liberation Serif" w:hAnsi="Liberation Serif" w:cs="Liberation Serif"/>
                <w:sz w:val="28"/>
                <w:szCs w:val="28"/>
              </w:rPr>
              <w:tab/>
              <w:t>Предприятиям торговли и общественного питания, осуществляющим розничную продажу алкогольной продукции на территории городского округа Верх-Нейвинский</w:t>
            </w:r>
            <w:r w:rsidR="00545A84" w:rsidRPr="009D0071">
              <w:rPr>
                <w:rFonts w:ascii="Liberation Serif" w:hAnsi="Liberation Serif" w:cs="Liberation Serif"/>
                <w:sz w:val="28"/>
                <w:szCs w:val="28"/>
              </w:rPr>
              <w:t>,</w:t>
            </w:r>
            <w:r w:rsidRPr="009D0071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  <w:r w:rsidR="005F7AFC" w:rsidRPr="009D0071">
              <w:rPr>
                <w:rFonts w:ascii="Liberation Serif" w:hAnsi="Liberation Serif" w:cs="Liberation Serif"/>
                <w:sz w:val="28"/>
                <w:szCs w:val="28"/>
              </w:rPr>
              <w:t xml:space="preserve">приостановить </w:t>
            </w:r>
            <w:r w:rsidRPr="009D0071">
              <w:rPr>
                <w:rFonts w:ascii="Liberation Serif" w:hAnsi="Liberation Serif" w:cs="Liberation Serif"/>
                <w:sz w:val="28"/>
                <w:szCs w:val="28"/>
              </w:rPr>
              <w:t>реализацию спиртных, слабоалкогольных напитков, пива, а также прохладительных напитков в стеклянной таре</w:t>
            </w:r>
            <w:r w:rsidR="009D3E81" w:rsidRPr="009D0071">
              <w:rPr>
                <w:rFonts w:ascii="Liberation Serif" w:hAnsi="Liberation Serif" w:cs="Liberation Serif"/>
                <w:sz w:val="28"/>
                <w:szCs w:val="28"/>
              </w:rPr>
              <w:t xml:space="preserve"> 1 сентября 202</w:t>
            </w:r>
            <w:r w:rsidR="00CE114C" w:rsidRPr="009D0071">
              <w:rPr>
                <w:rFonts w:ascii="Liberation Serif" w:hAnsi="Liberation Serif" w:cs="Liberation Serif"/>
                <w:sz w:val="28"/>
                <w:szCs w:val="28"/>
              </w:rPr>
              <w:t>6</w:t>
            </w:r>
            <w:r w:rsidR="009D3E81" w:rsidRPr="009D0071">
              <w:rPr>
                <w:rFonts w:ascii="Liberation Serif" w:hAnsi="Liberation Serif" w:cs="Liberation Serif"/>
                <w:sz w:val="28"/>
                <w:szCs w:val="28"/>
              </w:rPr>
              <w:t xml:space="preserve"> года с </w:t>
            </w:r>
            <w:r w:rsidR="00CE114C" w:rsidRPr="009D0071">
              <w:rPr>
                <w:rFonts w:ascii="Liberation Serif" w:hAnsi="Liberation Serif" w:cs="Liberation Serif"/>
                <w:sz w:val="28"/>
                <w:szCs w:val="28"/>
              </w:rPr>
              <w:t>9</w:t>
            </w:r>
            <w:r w:rsidR="009D3E81" w:rsidRPr="009D0071">
              <w:rPr>
                <w:rFonts w:ascii="Liberation Serif" w:hAnsi="Liberation Serif" w:cs="Liberation Serif"/>
                <w:sz w:val="28"/>
                <w:szCs w:val="28"/>
              </w:rPr>
              <w:t>-00 до 1</w:t>
            </w:r>
            <w:r w:rsidR="00CE114C" w:rsidRPr="009D0071">
              <w:rPr>
                <w:rFonts w:ascii="Liberation Serif" w:hAnsi="Liberation Serif" w:cs="Liberation Serif"/>
                <w:sz w:val="28"/>
                <w:szCs w:val="28"/>
              </w:rPr>
              <w:t>7</w:t>
            </w:r>
            <w:r w:rsidR="009D3E81" w:rsidRPr="009D0071">
              <w:rPr>
                <w:rFonts w:ascii="Liberation Serif" w:hAnsi="Liberation Serif" w:cs="Liberation Serif"/>
                <w:sz w:val="28"/>
                <w:szCs w:val="28"/>
              </w:rPr>
              <w:t>-00</w:t>
            </w:r>
            <w:r w:rsidRPr="009D0071">
              <w:rPr>
                <w:rFonts w:ascii="Liberation Serif" w:hAnsi="Liberation Serif" w:cs="Liberation Serif"/>
                <w:sz w:val="28"/>
                <w:szCs w:val="28"/>
              </w:rPr>
              <w:t>.</w:t>
            </w:r>
          </w:p>
          <w:p w14:paraId="3D1E1859" w14:textId="77777777" w:rsidR="00085EA2" w:rsidRPr="009D0071" w:rsidRDefault="00CE114C" w:rsidP="002C3169">
            <w:pPr>
              <w:tabs>
                <w:tab w:val="left" w:pos="321"/>
                <w:tab w:val="left" w:pos="1029"/>
              </w:tabs>
              <w:ind w:firstLine="604"/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 w:rsidRPr="009D0071">
              <w:rPr>
                <w:rFonts w:ascii="Liberation Serif" w:hAnsi="Liberation Serif" w:cs="Liberation Serif"/>
                <w:sz w:val="28"/>
                <w:szCs w:val="28"/>
              </w:rPr>
              <w:t>2</w:t>
            </w:r>
            <w:r w:rsidR="00085EA2" w:rsidRPr="009D0071">
              <w:rPr>
                <w:rFonts w:ascii="Liberation Serif" w:hAnsi="Liberation Serif" w:cs="Liberation Serif"/>
                <w:sz w:val="28"/>
                <w:szCs w:val="28"/>
              </w:rPr>
              <w:t>. Специалисту администрации (</w:t>
            </w:r>
            <w:proofErr w:type="spellStart"/>
            <w:r w:rsidR="00085EA2" w:rsidRPr="009D0071">
              <w:rPr>
                <w:rFonts w:ascii="Liberation Serif" w:hAnsi="Liberation Serif" w:cs="Liberation Serif"/>
                <w:sz w:val="28"/>
                <w:szCs w:val="28"/>
              </w:rPr>
              <w:t>Курзановой</w:t>
            </w:r>
            <w:proofErr w:type="spellEnd"/>
            <w:r w:rsidR="00085EA2" w:rsidRPr="009D0071">
              <w:rPr>
                <w:rFonts w:ascii="Liberation Serif" w:hAnsi="Liberation Serif" w:cs="Liberation Serif"/>
                <w:sz w:val="28"/>
                <w:szCs w:val="28"/>
              </w:rPr>
              <w:t xml:space="preserve"> Т.В.) в срок до 2</w:t>
            </w:r>
            <w:r w:rsidR="009D0071">
              <w:rPr>
                <w:rFonts w:ascii="Liberation Serif" w:hAnsi="Liberation Serif" w:cs="Liberation Serif"/>
                <w:sz w:val="28"/>
                <w:szCs w:val="28"/>
              </w:rPr>
              <w:t>1</w:t>
            </w:r>
            <w:r w:rsidR="00085EA2" w:rsidRPr="009D0071">
              <w:rPr>
                <w:rFonts w:ascii="Liberation Serif" w:hAnsi="Liberation Serif" w:cs="Liberation Serif"/>
                <w:sz w:val="28"/>
                <w:szCs w:val="28"/>
              </w:rPr>
              <w:t>.08.202</w:t>
            </w:r>
            <w:r w:rsidRPr="009D0071">
              <w:rPr>
                <w:rFonts w:ascii="Liberation Serif" w:hAnsi="Liberation Serif" w:cs="Liberation Serif"/>
                <w:sz w:val="28"/>
                <w:szCs w:val="28"/>
              </w:rPr>
              <w:t>6</w:t>
            </w:r>
            <w:r w:rsidR="00085EA2" w:rsidRPr="009D0071">
              <w:rPr>
                <w:rFonts w:ascii="Liberation Serif" w:hAnsi="Liberation Serif" w:cs="Liberation Serif"/>
                <w:sz w:val="28"/>
                <w:szCs w:val="28"/>
              </w:rPr>
              <w:t xml:space="preserve"> довести информацию об ограничении продажи алкогольных напитков до руководителей предприятий торговли и общественного питания, осуществляющих розничную продажу алкогольной продукции </w:t>
            </w:r>
            <w:r w:rsidRPr="009D0071">
              <w:rPr>
                <w:rFonts w:ascii="Liberation Serif" w:hAnsi="Liberation Serif" w:cs="Liberation Serif"/>
                <w:sz w:val="28"/>
                <w:szCs w:val="28"/>
              </w:rPr>
              <w:t>на территории</w:t>
            </w:r>
            <w:r w:rsidR="00085EA2" w:rsidRPr="009D0071">
              <w:rPr>
                <w:rFonts w:ascii="Liberation Serif" w:hAnsi="Liberation Serif" w:cs="Liberation Serif"/>
                <w:sz w:val="28"/>
                <w:szCs w:val="28"/>
              </w:rPr>
              <w:t xml:space="preserve"> городско</w:t>
            </w:r>
            <w:r w:rsidRPr="009D0071">
              <w:rPr>
                <w:rFonts w:ascii="Liberation Serif" w:hAnsi="Liberation Serif" w:cs="Liberation Serif"/>
                <w:sz w:val="28"/>
                <w:szCs w:val="28"/>
              </w:rPr>
              <w:t>го</w:t>
            </w:r>
            <w:r w:rsidR="00085EA2" w:rsidRPr="009D0071">
              <w:rPr>
                <w:rFonts w:ascii="Liberation Serif" w:hAnsi="Liberation Serif" w:cs="Liberation Serif"/>
                <w:sz w:val="28"/>
                <w:szCs w:val="28"/>
              </w:rPr>
              <w:t xml:space="preserve"> округ</w:t>
            </w:r>
            <w:r w:rsidRPr="009D0071">
              <w:rPr>
                <w:rFonts w:ascii="Liberation Serif" w:hAnsi="Liberation Serif" w:cs="Liberation Serif"/>
                <w:sz w:val="28"/>
                <w:szCs w:val="28"/>
              </w:rPr>
              <w:t>а</w:t>
            </w:r>
            <w:r w:rsidR="00085EA2" w:rsidRPr="009D0071">
              <w:rPr>
                <w:rFonts w:ascii="Liberation Serif" w:hAnsi="Liberation Serif" w:cs="Liberation Serif"/>
                <w:sz w:val="28"/>
                <w:szCs w:val="28"/>
              </w:rPr>
              <w:t xml:space="preserve"> Верх-Нейвинский.</w:t>
            </w:r>
          </w:p>
          <w:p w14:paraId="4698E579" w14:textId="77777777" w:rsidR="00CE114C" w:rsidRPr="009D0071" w:rsidRDefault="00CE114C" w:rsidP="00CE114C">
            <w:pPr>
              <w:tabs>
                <w:tab w:val="left" w:pos="321"/>
                <w:tab w:val="left" w:pos="1029"/>
              </w:tabs>
              <w:ind w:firstLine="604"/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 w:rsidRPr="009D0071">
              <w:rPr>
                <w:rFonts w:ascii="Liberation Serif" w:hAnsi="Liberation Serif" w:cs="Liberation Serif"/>
                <w:sz w:val="28"/>
                <w:szCs w:val="28"/>
              </w:rPr>
              <w:t>3.</w:t>
            </w:r>
            <w:r w:rsidRPr="009D0071">
              <w:rPr>
                <w:rFonts w:ascii="Liberation Serif" w:hAnsi="Liberation Serif" w:cs="Liberation Serif"/>
                <w:sz w:val="28"/>
                <w:szCs w:val="28"/>
              </w:rPr>
              <w:tab/>
              <w:t>Разместить настоящее постановление на официальном сайте городского округа Верх-Нейвинский.</w:t>
            </w:r>
          </w:p>
          <w:p w14:paraId="72A8364F" w14:textId="77777777" w:rsidR="00085EA2" w:rsidRPr="009D0071" w:rsidRDefault="00085EA2" w:rsidP="002C3169">
            <w:pPr>
              <w:tabs>
                <w:tab w:val="left" w:pos="321"/>
                <w:tab w:val="left" w:pos="1029"/>
              </w:tabs>
              <w:ind w:firstLine="604"/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 w:rsidRPr="009D0071">
              <w:rPr>
                <w:rFonts w:ascii="Liberation Serif" w:hAnsi="Liberation Serif" w:cs="Liberation Serif"/>
                <w:sz w:val="28"/>
                <w:szCs w:val="28"/>
              </w:rPr>
              <w:t>4.</w:t>
            </w:r>
            <w:r w:rsidRPr="009D0071">
              <w:rPr>
                <w:rFonts w:ascii="Liberation Serif" w:hAnsi="Liberation Serif" w:cs="Liberation Serif"/>
                <w:sz w:val="28"/>
                <w:szCs w:val="28"/>
              </w:rPr>
              <w:tab/>
              <w:t>Контроль за исполнением настоящего постановления оставляю за собой.</w:t>
            </w:r>
          </w:p>
        </w:tc>
      </w:tr>
      <w:tr w:rsidR="00085EA2" w:rsidRPr="009D0071" w14:paraId="3D383700" w14:textId="77777777" w:rsidTr="009D0071">
        <w:trPr>
          <w:trHeight w:val="455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</w:tcPr>
          <w:p w14:paraId="2214DD3D" w14:textId="77777777" w:rsidR="00085EA2" w:rsidRDefault="00085EA2" w:rsidP="002C3169">
            <w:pPr>
              <w:rPr>
                <w:rFonts w:ascii="Liberation Serif" w:hAnsi="Liberation Serif" w:cs="Liberation Serif"/>
                <w:i/>
                <w:sz w:val="28"/>
                <w:szCs w:val="28"/>
              </w:rPr>
            </w:pPr>
            <w:r w:rsidRPr="009D0071">
              <w:rPr>
                <w:rFonts w:ascii="Liberation Serif" w:hAnsi="Liberation Serif" w:cs="Liberation Serif"/>
                <w:i/>
                <w:sz w:val="28"/>
                <w:szCs w:val="28"/>
              </w:rPr>
              <w:t xml:space="preserve"> </w:t>
            </w:r>
          </w:p>
          <w:p w14:paraId="15782536" w14:textId="77777777" w:rsidR="009D0071" w:rsidRPr="009D0071" w:rsidRDefault="009D0071" w:rsidP="002C3169">
            <w:pPr>
              <w:rPr>
                <w:rFonts w:ascii="Liberation Serif" w:hAnsi="Liberation Serif" w:cs="Liberation Serif"/>
                <w:i/>
                <w:sz w:val="28"/>
                <w:szCs w:val="28"/>
              </w:rPr>
            </w:pPr>
          </w:p>
        </w:tc>
      </w:tr>
    </w:tbl>
    <w:p w14:paraId="30A2BF30" w14:textId="6A7531B1" w:rsidR="00545A84" w:rsidRPr="009D0071" w:rsidRDefault="00C66954" w:rsidP="00545A84">
      <w:pPr>
        <w:jc w:val="both"/>
        <w:rPr>
          <w:rFonts w:ascii="Liberation Serif" w:hAnsi="Liberation Serif" w:cs="Liberation Serif"/>
          <w:sz w:val="28"/>
          <w:szCs w:val="28"/>
        </w:rPr>
      </w:pPr>
      <w:r w:rsidRPr="009D0071">
        <w:rPr>
          <w:rFonts w:ascii="Liberation Serif" w:hAnsi="Liberation Serif" w:cs="Liberation Serif"/>
          <w:sz w:val="28"/>
          <w:szCs w:val="28"/>
        </w:rPr>
        <w:t>Г</w:t>
      </w:r>
      <w:r w:rsidR="00545A84" w:rsidRPr="009D0071">
        <w:rPr>
          <w:rFonts w:ascii="Liberation Serif" w:hAnsi="Liberation Serif" w:cs="Liberation Serif"/>
          <w:sz w:val="28"/>
          <w:szCs w:val="28"/>
        </w:rPr>
        <w:t>лав</w:t>
      </w:r>
      <w:r w:rsidRPr="009D0071">
        <w:rPr>
          <w:rFonts w:ascii="Liberation Serif" w:hAnsi="Liberation Serif" w:cs="Liberation Serif"/>
          <w:sz w:val="28"/>
          <w:szCs w:val="28"/>
        </w:rPr>
        <w:t>а</w:t>
      </w:r>
      <w:r w:rsidR="00545A84" w:rsidRPr="009D0071">
        <w:rPr>
          <w:rFonts w:ascii="Liberation Serif" w:hAnsi="Liberation Serif" w:cs="Liberation Serif"/>
          <w:sz w:val="28"/>
          <w:szCs w:val="28"/>
        </w:rPr>
        <w:t xml:space="preserve"> городского округа</w:t>
      </w:r>
      <w:r w:rsidR="00545A84" w:rsidRPr="009D0071">
        <w:rPr>
          <w:rFonts w:ascii="Liberation Serif" w:hAnsi="Liberation Serif" w:cs="Liberation Serif"/>
          <w:sz w:val="28"/>
          <w:szCs w:val="28"/>
        </w:rPr>
        <w:tab/>
      </w:r>
      <w:r w:rsidR="00545A84" w:rsidRPr="009D0071">
        <w:rPr>
          <w:rFonts w:ascii="Liberation Serif" w:hAnsi="Liberation Serif" w:cs="Liberation Serif"/>
          <w:sz w:val="28"/>
          <w:szCs w:val="28"/>
        </w:rPr>
        <w:tab/>
      </w:r>
      <w:r w:rsidR="00545A84" w:rsidRPr="009D0071">
        <w:rPr>
          <w:rFonts w:ascii="Liberation Serif" w:hAnsi="Liberation Serif" w:cs="Liberation Serif"/>
          <w:sz w:val="28"/>
          <w:szCs w:val="28"/>
        </w:rPr>
        <w:tab/>
      </w:r>
      <w:r w:rsidR="00545A84" w:rsidRPr="009D0071">
        <w:rPr>
          <w:rFonts w:ascii="Liberation Serif" w:hAnsi="Liberation Serif" w:cs="Liberation Serif"/>
          <w:sz w:val="28"/>
          <w:szCs w:val="28"/>
        </w:rPr>
        <w:tab/>
        <w:t xml:space="preserve">                        </w:t>
      </w:r>
      <w:r w:rsidRPr="009D0071">
        <w:rPr>
          <w:rFonts w:ascii="Liberation Serif" w:hAnsi="Liberation Serif" w:cs="Liberation Serif"/>
          <w:sz w:val="28"/>
          <w:szCs w:val="28"/>
        </w:rPr>
        <w:t>Н</w:t>
      </w:r>
      <w:r w:rsidR="00545A84" w:rsidRPr="009D0071">
        <w:rPr>
          <w:rFonts w:ascii="Liberation Serif" w:hAnsi="Liberation Serif" w:cs="Liberation Serif"/>
          <w:sz w:val="28"/>
          <w:szCs w:val="28"/>
        </w:rPr>
        <w:t>.</w:t>
      </w:r>
      <w:r w:rsidRPr="009D0071">
        <w:rPr>
          <w:rFonts w:ascii="Liberation Serif" w:hAnsi="Liberation Serif" w:cs="Liberation Serif"/>
          <w:sz w:val="28"/>
          <w:szCs w:val="28"/>
        </w:rPr>
        <w:t>Н</w:t>
      </w:r>
      <w:r w:rsidR="00545A84" w:rsidRPr="009D0071">
        <w:rPr>
          <w:rFonts w:ascii="Liberation Serif" w:hAnsi="Liberation Serif" w:cs="Liberation Serif"/>
          <w:sz w:val="28"/>
          <w:szCs w:val="28"/>
        </w:rPr>
        <w:t>.</w:t>
      </w:r>
      <w:r w:rsidR="00B36779">
        <w:rPr>
          <w:rFonts w:ascii="Liberation Serif" w:hAnsi="Liberation Serif" w:cs="Liberation Serif"/>
          <w:sz w:val="28"/>
          <w:szCs w:val="28"/>
        </w:rPr>
        <w:t xml:space="preserve"> </w:t>
      </w:r>
      <w:r w:rsidRPr="009D0071">
        <w:rPr>
          <w:rFonts w:ascii="Liberation Serif" w:hAnsi="Liberation Serif" w:cs="Liberation Serif"/>
          <w:sz w:val="28"/>
          <w:szCs w:val="28"/>
        </w:rPr>
        <w:t>Щекале</w:t>
      </w:r>
      <w:r w:rsidR="00545A84" w:rsidRPr="009D0071">
        <w:rPr>
          <w:rFonts w:ascii="Liberation Serif" w:hAnsi="Liberation Serif" w:cs="Liberation Serif"/>
          <w:sz w:val="28"/>
          <w:szCs w:val="28"/>
        </w:rPr>
        <w:t xml:space="preserve">в   </w:t>
      </w:r>
    </w:p>
    <w:p w14:paraId="6E8D5326" w14:textId="77777777" w:rsidR="00545A84" w:rsidRPr="009D0071" w:rsidRDefault="00545A84" w:rsidP="00545A84">
      <w:pPr>
        <w:jc w:val="both"/>
        <w:rPr>
          <w:rFonts w:ascii="Liberation Serif" w:hAnsi="Liberation Serif" w:cs="Liberation Serif"/>
          <w:sz w:val="28"/>
          <w:szCs w:val="28"/>
        </w:rPr>
      </w:pPr>
      <w:r w:rsidRPr="009D0071">
        <w:rPr>
          <w:rFonts w:ascii="Liberation Serif" w:hAnsi="Liberation Serif" w:cs="Liberation Serif"/>
          <w:sz w:val="28"/>
          <w:szCs w:val="28"/>
        </w:rPr>
        <w:t xml:space="preserve">Верх-Нейвинский    </w:t>
      </w:r>
    </w:p>
    <w:p w14:paraId="3EBBDA48" w14:textId="77777777" w:rsidR="00760774" w:rsidRPr="009D0071" w:rsidRDefault="00760774" w:rsidP="00760774">
      <w:pPr>
        <w:jc w:val="center"/>
        <w:rPr>
          <w:rFonts w:ascii="Liberation Serif" w:hAnsi="Liberation Serif" w:cs="Liberation Serif"/>
          <w:color w:val="000000"/>
          <w:sz w:val="28"/>
          <w:szCs w:val="28"/>
        </w:rPr>
      </w:pPr>
    </w:p>
    <w:p w14:paraId="0BB37197" w14:textId="77777777" w:rsidR="00760774" w:rsidRDefault="00760774" w:rsidP="00F974F8">
      <w:pPr>
        <w:jc w:val="both"/>
      </w:pPr>
    </w:p>
    <w:sectPr w:rsidR="00760774" w:rsidSect="009D0071">
      <w:pgSz w:w="11905" w:h="16838"/>
      <w:pgMar w:top="709" w:right="706" w:bottom="426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2E0B47"/>
    <w:multiLevelType w:val="hybridMultilevel"/>
    <w:tmpl w:val="AB9C2F74"/>
    <w:lvl w:ilvl="0" w:tplc="3D42781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502"/>
    <w:rsid w:val="00042C09"/>
    <w:rsid w:val="00050555"/>
    <w:rsid w:val="00057DC3"/>
    <w:rsid w:val="00064B2F"/>
    <w:rsid w:val="00074C8E"/>
    <w:rsid w:val="00085EA2"/>
    <w:rsid w:val="000A3FCF"/>
    <w:rsid w:val="000A665D"/>
    <w:rsid w:val="000B7374"/>
    <w:rsid w:val="000C35D8"/>
    <w:rsid w:val="000C60D4"/>
    <w:rsid w:val="000E27FF"/>
    <w:rsid w:val="000E55B7"/>
    <w:rsid w:val="000F5CD3"/>
    <w:rsid w:val="001063B1"/>
    <w:rsid w:val="001266EE"/>
    <w:rsid w:val="00147E90"/>
    <w:rsid w:val="00167126"/>
    <w:rsid w:val="00180BCA"/>
    <w:rsid w:val="00182F70"/>
    <w:rsid w:val="00197D75"/>
    <w:rsid w:val="001B59A0"/>
    <w:rsid w:val="001D046D"/>
    <w:rsid w:val="001F1424"/>
    <w:rsid w:val="00216854"/>
    <w:rsid w:val="00221665"/>
    <w:rsid w:val="00232791"/>
    <w:rsid w:val="002646A2"/>
    <w:rsid w:val="0028043C"/>
    <w:rsid w:val="002916C9"/>
    <w:rsid w:val="002A2E42"/>
    <w:rsid w:val="002E50D7"/>
    <w:rsid w:val="003111F6"/>
    <w:rsid w:val="00336BD4"/>
    <w:rsid w:val="00343F7C"/>
    <w:rsid w:val="00354D93"/>
    <w:rsid w:val="00382B8F"/>
    <w:rsid w:val="00397886"/>
    <w:rsid w:val="003C0F9D"/>
    <w:rsid w:val="003E1E2A"/>
    <w:rsid w:val="003F0209"/>
    <w:rsid w:val="003F24F2"/>
    <w:rsid w:val="004045A1"/>
    <w:rsid w:val="00411A1E"/>
    <w:rsid w:val="004144A9"/>
    <w:rsid w:val="00421076"/>
    <w:rsid w:val="00451E65"/>
    <w:rsid w:val="00482593"/>
    <w:rsid w:val="00483B85"/>
    <w:rsid w:val="004A63F7"/>
    <w:rsid w:val="004B19A4"/>
    <w:rsid w:val="004D1B6F"/>
    <w:rsid w:val="004E4E60"/>
    <w:rsid w:val="00516CE9"/>
    <w:rsid w:val="005325FE"/>
    <w:rsid w:val="00545A84"/>
    <w:rsid w:val="005463BA"/>
    <w:rsid w:val="005502FE"/>
    <w:rsid w:val="00564011"/>
    <w:rsid w:val="005663CC"/>
    <w:rsid w:val="00573604"/>
    <w:rsid w:val="005810FF"/>
    <w:rsid w:val="005865CA"/>
    <w:rsid w:val="005871AD"/>
    <w:rsid w:val="005956FB"/>
    <w:rsid w:val="00597E65"/>
    <w:rsid w:val="005A5BD9"/>
    <w:rsid w:val="005F7AFC"/>
    <w:rsid w:val="00617571"/>
    <w:rsid w:val="006439FD"/>
    <w:rsid w:val="00651A3C"/>
    <w:rsid w:val="006570D5"/>
    <w:rsid w:val="00676CCB"/>
    <w:rsid w:val="006842E3"/>
    <w:rsid w:val="00692B88"/>
    <w:rsid w:val="00693855"/>
    <w:rsid w:val="006C41E1"/>
    <w:rsid w:val="006C4BDE"/>
    <w:rsid w:val="006D3DF8"/>
    <w:rsid w:val="006F26B4"/>
    <w:rsid w:val="007106FA"/>
    <w:rsid w:val="00710BDB"/>
    <w:rsid w:val="00723B8A"/>
    <w:rsid w:val="00760774"/>
    <w:rsid w:val="00764B0C"/>
    <w:rsid w:val="007731FD"/>
    <w:rsid w:val="00776AF5"/>
    <w:rsid w:val="00784502"/>
    <w:rsid w:val="00786DBD"/>
    <w:rsid w:val="007870D6"/>
    <w:rsid w:val="007D1B17"/>
    <w:rsid w:val="007D2FC5"/>
    <w:rsid w:val="007E52B6"/>
    <w:rsid w:val="00810697"/>
    <w:rsid w:val="00820F8E"/>
    <w:rsid w:val="00862E89"/>
    <w:rsid w:val="00863D6E"/>
    <w:rsid w:val="00870452"/>
    <w:rsid w:val="00877AA5"/>
    <w:rsid w:val="00882BFE"/>
    <w:rsid w:val="008D2C00"/>
    <w:rsid w:val="008F63C3"/>
    <w:rsid w:val="008F73DF"/>
    <w:rsid w:val="00923680"/>
    <w:rsid w:val="0095041F"/>
    <w:rsid w:val="009635D7"/>
    <w:rsid w:val="009639AB"/>
    <w:rsid w:val="00966EA9"/>
    <w:rsid w:val="009D0071"/>
    <w:rsid w:val="009D3E81"/>
    <w:rsid w:val="00A50255"/>
    <w:rsid w:val="00A66E5F"/>
    <w:rsid w:val="00A7749D"/>
    <w:rsid w:val="00A9287B"/>
    <w:rsid w:val="00AC6675"/>
    <w:rsid w:val="00AD7F96"/>
    <w:rsid w:val="00B01179"/>
    <w:rsid w:val="00B14C26"/>
    <w:rsid w:val="00B27588"/>
    <w:rsid w:val="00B30F76"/>
    <w:rsid w:val="00B36779"/>
    <w:rsid w:val="00B7398B"/>
    <w:rsid w:val="00B75891"/>
    <w:rsid w:val="00B77FC2"/>
    <w:rsid w:val="00B84C5B"/>
    <w:rsid w:val="00B92C0F"/>
    <w:rsid w:val="00BA10AF"/>
    <w:rsid w:val="00BA1789"/>
    <w:rsid w:val="00BA41B2"/>
    <w:rsid w:val="00BA465F"/>
    <w:rsid w:val="00BB7EB6"/>
    <w:rsid w:val="00BC6470"/>
    <w:rsid w:val="00BE1165"/>
    <w:rsid w:val="00C15747"/>
    <w:rsid w:val="00C46FC1"/>
    <w:rsid w:val="00C66954"/>
    <w:rsid w:val="00C67587"/>
    <w:rsid w:val="00C779D4"/>
    <w:rsid w:val="00C86B6F"/>
    <w:rsid w:val="00C86BD6"/>
    <w:rsid w:val="00CA5665"/>
    <w:rsid w:val="00CA7195"/>
    <w:rsid w:val="00CA7566"/>
    <w:rsid w:val="00CB423B"/>
    <w:rsid w:val="00CB5BDE"/>
    <w:rsid w:val="00CC080C"/>
    <w:rsid w:val="00CE114C"/>
    <w:rsid w:val="00CE622A"/>
    <w:rsid w:val="00CE6828"/>
    <w:rsid w:val="00D00F20"/>
    <w:rsid w:val="00D06AD0"/>
    <w:rsid w:val="00D133C5"/>
    <w:rsid w:val="00D17484"/>
    <w:rsid w:val="00D259BF"/>
    <w:rsid w:val="00D43862"/>
    <w:rsid w:val="00D4396B"/>
    <w:rsid w:val="00D61EBF"/>
    <w:rsid w:val="00D7027A"/>
    <w:rsid w:val="00DB4480"/>
    <w:rsid w:val="00DC448B"/>
    <w:rsid w:val="00DC479A"/>
    <w:rsid w:val="00DD08BA"/>
    <w:rsid w:val="00DE2999"/>
    <w:rsid w:val="00DF7578"/>
    <w:rsid w:val="00E01B2D"/>
    <w:rsid w:val="00E061ED"/>
    <w:rsid w:val="00E07FC1"/>
    <w:rsid w:val="00E21573"/>
    <w:rsid w:val="00E32542"/>
    <w:rsid w:val="00E44E03"/>
    <w:rsid w:val="00E70830"/>
    <w:rsid w:val="00E72C15"/>
    <w:rsid w:val="00E91F8C"/>
    <w:rsid w:val="00EC0D46"/>
    <w:rsid w:val="00ED1201"/>
    <w:rsid w:val="00ED23CA"/>
    <w:rsid w:val="00F06D9A"/>
    <w:rsid w:val="00F12BD7"/>
    <w:rsid w:val="00F41E1E"/>
    <w:rsid w:val="00F60EC7"/>
    <w:rsid w:val="00F76296"/>
    <w:rsid w:val="00F80713"/>
    <w:rsid w:val="00F879A4"/>
    <w:rsid w:val="00F974F8"/>
    <w:rsid w:val="00FA46A2"/>
    <w:rsid w:val="00FC7FD8"/>
    <w:rsid w:val="00FF2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B1443"/>
  <w15:docId w15:val="{07E68D33-609E-482D-AC94-72ED4ABD4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0F2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17484"/>
    <w:pPr>
      <w:jc w:val="center"/>
    </w:pPr>
    <w:rPr>
      <w:b/>
      <w:sz w:val="40"/>
    </w:rPr>
  </w:style>
  <w:style w:type="character" w:customStyle="1" w:styleId="a4">
    <w:name w:val="Заголовок Знак"/>
    <w:link w:val="a3"/>
    <w:rsid w:val="00D17484"/>
    <w:rPr>
      <w:b/>
      <w:sz w:val="40"/>
    </w:rPr>
  </w:style>
  <w:style w:type="paragraph" w:customStyle="1" w:styleId="ConsPlusTitlePage">
    <w:name w:val="ConsPlusTitlePage"/>
    <w:rsid w:val="0078450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Normal">
    <w:name w:val="ConsPlusNormal"/>
    <w:rsid w:val="00784502"/>
    <w:pPr>
      <w:widowControl w:val="0"/>
      <w:autoSpaceDE w:val="0"/>
      <w:autoSpaceDN w:val="0"/>
    </w:pPr>
    <w:rPr>
      <w:rFonts w:ascii="PT Astra Serif" w:hAnsi="PT Astra Serif" w:cs="PT Astra Serif"/>
    </w:rPr>
  </w:style>
  <w:style w:type="paragraph" w:customStyle="1" w:styleId="ConsPlusTitle">
    <w:name w:val="ConsPlusTitle"/>
    <w:rsid w:val="00784502"/>
    <w:pPr>
      <w:widowControl w:val="0"/>
      <w:autoSpaceDE w:val="0"/>
      <w:autoSpaceDN w:val="0"/>
    </w:pPr>
    <w:rPr>
      <w:rFonts w:ascii="PT Astra Serif" w:hAnsi="PT Astra Serif" w:cs="PT Astra Serif"/>
      <w:b/>
    </w:rPr>
  </w:style>
  <w:style w:type="paragraph" w:styleId="a5">
    <w:name w:val="List Paragraph"/>
    <w:basedOn w:val="a"/>
    <w:uiPriority w:val="34"/>
    <w:qFormat/>
    <w:rsid w:val="003E1E2A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E1E2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E1E2A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semiHidden/>
    <w:unhideWhenUsed/>
    <w:rsid w:val="005865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049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consultant.ru/document/cons_doc_LAW_48103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97E1B00-1272-4795-A74D-C7071C1C4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SED</cp:lastModifiedBy>
  <cp:revision>3</cp:revision>
  <cp:lastPrinted>2025-08-01T11:11:00Z</cp:lastPrinted>
  <dcterms:created xsi:type="dcterms:W3CDTF">2026-08-17T05:29:00Z</dcterms:created>
  <dcterms:modified xsi:type="dcterms:W3CDTF">2026-08-17T05:30:00Z</dcterms:modified>
</cp:coreProperties>
</file>