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7BD24" w14:textId="77777777" w:rsidR="00565ED0" w:rsidRPr="001524FA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1524FA">
        <w:rPr>
          <w:rFonts w:ascii="Liberation Serif" w:hAnsi="Liberation Serif" w:cs="Liberation Serif"/>
          <w:noProof/>
          <w:sz w:val="28"/>
          <w:szCs w:val="28"/>
          <w:lang w:eastAsia="ru-RU"/>
        </w:rPr>
        <w:drawing>
          <wp:inline distT="0" distB="0" distL="0" distR="0" wp14:anchorId="005A228D" wp14:editId="1CEC3E49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FFEEB" w14:textId="77777777" w:rsidR="00DA7D99" w:rsidRPr="001524FA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14:paraId="0E436C58" w14:textId="77777777" w:rsidR="00DA7D99" w:rsidRPr="00780854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80854">
        <w:rPr>
          <w:rFonts w:ascii="Liberation Serif" w:hAnsi="Liberation Serif" w:cs="Liberation Serif"/>
          <w:b/>
          <w:sz w:val="28"/>
          <w:szCs w:val="28"/>
        </w:rPr>
        <w:t>АДМИНИСТРАЦИЯ ГОРОДСКОГО ОКРУГА ВЕРХ-НЕЙВИНСКИЙ</w:t>
      </w:r>
    </w:p>
    <w:p w14:paraId="4BA01FD2" w14:textId="77777777" w:rsidR="00DA7D99" w:rsidRPr="00780854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58F18970" w14:textId="77777777" w:rsidR="00DA7D99" w:rsidRPr="000D0FFA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40"/>
          <w:szCs w:val="40"/>
        </w:rPr>
      </w:pPr>
      <w:r w:rsidRPr="000D0FFA">
        <w:rPr>
          <w:rFonts w:ascii="Liberation Serif" w:hAnsi="Liberation Serif" w:cs="Liberation Serif"/>
          <w:b/>
          <w:sz w:val="40"/>
          <w:szCs w:val="40"/>
        </w:rPr>
        <w:t>ПОСТАНОВЛЕНИЕ</w:t>
      </w:r>
    </w:p>
    <w:p w14:paraId="453278D6" w14:textId="6D8D4ECE" w:rsidR="00DA7D99" w:rsidRPr="001524FA" w:rsidRDefault="00923771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E1E3FCD" wp14:editId="57EE5705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1270" b="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C9AEC" id="Группа 3" o:spid="_x0000_s1026" style="position:absolute;margin-left:1.2pt;margin-top:3.95pt;width:464.9pt;height:3pt;z-index:251661312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ZICngIAACQIAAAOAAAAZHJzL2Uyb0RvYy54bWzsVctu1DAU3SPxD5b3NMkMLW00mS5a2k0F&#10;FYUPcB3nIRzbst3JzI7HFqkLPoBf6AKkSuXxC5k/4trJZKYPITEFVihSZPvec33vucf2aHdacTRh&#10;2pRSJDjaCDFigsq0FHmCX708eLSNkbFEpIRLwRI8Ywbvjh8+GNUqZgNZSJ4yjSCIMHGtElxYq+Ig&#10;MLRgFTEbUjEBxkzqiliY6jxINakhesWDQRhuBbXUqdKSMmNgdb814rGPn2WM2udZZphFPMGQm/V/&#10;7f+n7h+MRyTONVFFSbs0yBpZVKQUsGkfap9Ygs50eStUVVItjczsBpVVILOspMzXANVE4Y1qDrU8&#10;U76WPK5z1dME1N7gae2w9NnkWKMyTfAQI0EqaFHzcf5m/r75Ad8FGjqGapXH4Hio1Yk61m2ZMDyS&#10;9LUBc3DT7ub50nma6cqBoFo09dTPeurZ1CIKi5s74ePBEDpEwTbcjsKuNbSA/t1C0eJph9sKo51t&#10;cL6OC0jcbupT61OpFYjMLHk09+PxpCCK+fYYR0/HY9Tz+Al4PG++NhfzczR/23xvvjSfm8vmW3M5&#10;fwfjq/kHGDtjc9Utn6Oo5dsH3BPH2rNvYtPxfieVK3Qt6LxGi6eyp4TESht7yGSF3CDBvBSuChKT&#10;yZGxrp9LF7fMBarhaO+Em6F3M5KX6UHJuTP6g8r2uEYTAkfMTn0BEGHFC2ZceJksCnGNMHbGWRv/&#10;BctAgqCCqN3AHf5lTEIpE3YRlwvwdrAMMuiBXWa/Anb+Dsr8xfA74B7hd5bC9uCqFFLflfaSiqz1&#10;XzDQ1u0oOJXpzLcYZOqV6Y7aP5Do4F4SHawh0e40/0V5Dp7ALeC6syK8//LEf1ie/j6Fp8hfEt2z&#10;6d661bnX+fJxH/8EAAD//wMAUEsDBBQABgAIAAAAIQCPmYVW3QAAAAYBAAAPAAAAZHJzL2Rvd25y&#10;ZXYueG1sTI5LS8NAFIX3gv9huII7O3n4SsyklKKuSsFWEHe3mdskNDMTMtMk/fdeV7o8nI9zvmI5&#10;m06MNPjWWQXxIgJBtnK6tbWCz/3b3TMIH9Bq7JwlBRfysCyvrwrMtZvsB427UAsesT5HBU0IfS6l&#10;rxoy6BeuJ8vd0Q0GA8ehlnrAicdNJ5MoepQGW8sPDfa0bqg67c5GwfuE0yqNX8fN6bi+fO8ftl+b&#10;mJS6vZlXLyACzeEPhl99VoeSnQ7ubLUXnYLknkEFTxkIbrM0SUAcGEszkGUh/+uXPwAAAP//AwBQ&#10;SwECLQAUAAYACAAAACEAtoM4kv4AAADhAQAAEwAAAAAAAAAAAAAAAAAAAAAAW0NvbnRlbnRfVHlw&#10;ZXNdLnhtbFBLAQItABQABgAIAAAAIQA4/SH/1gAAAJQBAAALAAAAAAAAAAAAAAAAAC8BAABfcmVs&#10;cy8ucmVsc1BLAQItABQABgAIAAAAIQBK0ZICngIAACQIAAAOAAAAAAAAAAAAAAAAAC4CAABkcnMv&#10;ZTJvRG9jLnhtbFBLAQItABQABgAIAAAAIQCPmYVW3QAAAAYBAAAPAAAAAAAAAAAAAAAAAPgEAABk&#10;cnMvZG93bnJldi54bWxQSwUGAAAAAAQABADzAAAAAgYAAAAA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LmdwgAAANoAAAAPAAAAZHJzL2Rvd25yZXYueG1sRE9Na8JA&#10;EL0L/Q/LFLzpJipSUtfQBqRFvMSWirchOyZps7Mhu03Sf98VBE/D433OJh1NI3rqXG1ZQTyPQBAX&#10;VtdcKvj82M2eQDiPrLGxTAr+yEG6fZhsMNF24Jz6oy9FCGGXoILK+zaR0hUVGXRz2xIH7mI7gz7A&#10;rpS6wyGEm0YuomgtDdYcGipsKauo+Dn+GgXj12K/y5brS37OV6fsO34rD6+s1PRxfHkG4Wn0d/HN&#10;/a7DfLi+cr1y+w8AAP//AwBQSwECLQAUAAYACAAAACEA2+H2y+4AAACFAQAAEwAAAAAAAAAAAAAA&#10;AAAAAAAAW0NvbnRlbnRfVHlwZXNdLnhtbFBLAQItABQABgAIAAAAIQBa9CxbvwAAABUBAAALAAAA&#10;AAAAAAAAAAAAAB8BAABfcmVscy8ucmVsc1BLAQItABQABgAIAAAAIQCLaLmdwgAAANo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<v:stroke joinstyle="miter"/>
                </v:line>
              </v:group>
            </w:pict>
          </mc:Fallback>
        </mc:AlternateContent>
      </w:r>
    </w:p>
    <w:p w14:paraId="3C5279D7" w14:textId="7EFCBA5B" w:rsidR="00477938" w:rsidRPr="002A07B8" w:rsidRDefault="00477938" w:rsidP="00477938">
      <w:pPr>
        <w:spacing w:after="0" w:line="240" w:lineRule="auto"/>
        <w:rPr>
          <w:rFonts w:ascii="Liberation Serif" w:hAnsi="Liberation Serif" w:cs="Liberation Serif"/>
          <w:sz w:val="28"/>
          <w:szCs w:val="28"/>
          <w:u w:val="single"/>
        </w:rPr>
      </w:pPr>
      <w:r w:rsidRPr="001524FA">
        <w:rPr>
          <w:rFonts w:ascii="Liberation Serif" w:hAnsi="Liberation Serif" w:cs="Liberation Serif"/>
          <w:sz w:val="28"/>
          <w:szCs w:val="28"/>
        </w:rPr>
        <w:t>от</w:t>
      </w:r>
      <w:r w:rsidRPr="00A62851">
        <w:rPr>
          <w:rFonts w:ascii="Liberation Serif" w:hAnsi="Liberation Serif" w:cs="Liberation Serif"/>
          <w:sz w:val="28"/>
          <w:szCs w:val="28"/>
        </w:rPr>
        <w:t xml:space="preserve"> </w:t>
      </w:r>
      <w:r w:rsidR="002A07B8" w:rsidRPr="002A07B8">
        <w:rPr>
          <w:rFonts w:ascii="Liberation Serif" w:hAnsi="Liberation Serif" w:cs="Liberation Serif"/>
          <w:sz w:val="28"/>
          <w:szCs w:val="28"/>
          <w:u w:val="single"/>
        </w:rPr>
        <w:t>20.08.2026</w:t>
      </w:r>
      <w:r w:rsidR="002A07B8">
        <w:rPr>
          <w:rFonts w:ascii="Liberation Serif" w:hAnsi="Liberation Serif" w:cs="Liberation Serif"/>
          <w:sz w:val="28"/>
          <w:szCs w:val="28"/>
        </w:rPr>
        <w:t xml:space="preserve"> </w:t>
      </w:r>
      <w:r w:rsidRPr="00A62851">
        <w:rPr>
          <w:rFonts w:ascii="Liberation Serif" w:hAnsi="Liberation Serif" w:cs="Liberation Serif"/>
          <w:sz w:val="28"/>
          <w:szCs w:val="28"/>
        </w:rPr>
        <w:t>№</w:t>
      </w:r>
      <w:r w:rsidR="002A07B8">
        <w:rPr>
          <w:rFonts w:ascii="Liberation Serif" w:hAnsi="Liberation Serif" w:cs="Liberation Serif"/>
          <w:sz w:val="28"/>
          <w:szCs w:val="28"/>
        </w:rPr>
        <w:t xml:space="preserve"> </w:t>
      </w:r>
      <w:r w:rsidR="002A07B8" w:rsidRPr="002A07B8">
        <w:rPr>
          <w:rFonts w:ascii="Liberation Serif" w:hAnsi="Liberation Serif" w:cs="Liberation Serif"/>
          <w:sz w:val="28"/>
          <w:szCs w:val="28"/>
          <w:u w:val="single"/>
        </w:rPr>
        <w:t>373</w:t>
      </w:r>
    </w:p>
    <w:p w14:paraId="43190D9D" w14:textId="77777777" w:rsidR="00894BCC" w:rsidRPr="001524FA" w:rsidRDefault="00894BCC" w:rsidP="00894BCC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proofErr w:type="spellStart"/>
      <w:r w:rsidRPr="001524FA">
        <w:rPr>
          <w:rFonts w:ascii="Liberation Serif" w:hAnsi="Liberation Serif" w:cs="Liberation Serif"/>
          <w:sz w:val="28"/>
          <w:szCs w:val="28"/>
        </w:rPr>
        <w:t>пгт</w:t>
      </w:r>
      <w:proofErr w:type="spellEnd"/>
      <w:r w:rsidRPr="001524FA">
        <w:rPr>
          <w:rFonts w:ascii="Liberation Serif" w:hAnsi="Liberation Serif" w:cs="Liberation Serif"/>
          <w:sz w:val="28"/>
          <w:szCs w:val="28"/>
        </w:rPr>
        <w:t xml:space="preserve"> Верх-Нейвинский</w:t>
      </w:r>
    </w:p>
    <w:p w14:paraId="332C1814" w14:textId="77777777" w:rsidR="002816A8" w:rsidRPr="001524FA" w:rsidRDefault="002816A8" w:rsidP="002816A8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14:paraId="3DA47B27" w14:textId="77777777" w:rsidR="00840316" w:rsidRPr="001524FA" w:rsidRDefault="00840316" w:rsidP="00840316">
      <w:pPr>
        <w:pStyle w:val="a6"/>
        <w:shd w:val="clear" w:color="auto" w:fill="FFFFFF"/>
        <w:jc w:val="center"/>
        <w:rPr>
          <w:rFonts w:ascii="Liberation Serif" w:hAnsi="Liberation Serif" w:cs="Liberation Serif"/>
          <w:b/>
          <w:color w:val="2C2D2E"/>
          <w:sz w:val="28"/>
          <w:szCs w:val="28"/>
        </w:rPr>
      </w:pPr>
      <w:r w:rsidRPr="001524FA">
        <w:rPr>
          <w:rFonts w:ascii="Liberation Serif" w:hAnsi="Liberation Serif" w:cs="Liberation Serif"/>
          <w:b/>
          <w:color w:val="2C2D2E"/>
          <w:sz w:val="28"/>
          <w:szCs w:val="28"/>
        </w:rPr>
        <w:t>Об утверждении Технического задания на разработку инвестиционной программы «Развитие системы водоотведения МУП «Управление коммунальными ресурсами» городского округа Верх-Нейвинский Свердловской области на 2027-2029 годы»</w:t>
      </w:r>
    </w:p>
    <w:p w14:paraId="6A15505F" w14:textId="77777777" w:rsidR="00030E7F" w:rsidRPr="001524FA" w:rsidRDefault="00840316" w:rsidP="00030E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2C2D2E"/>
          <w:sz w:val="28"/>
          <w:szCs w:val="28"/>
        </w:rPr>
      </w:pPr>
      <w:r w:rsidRPr="001524FA">
        <w:rPr>
          <w:rFonts w:ascii="Liberation Serif" w:hAnsi="Liberation Serif" w:cs="Liberation Serif"/>
          <w:color w:val="2C2D2E"/>
          <w:sz w:val="28"/>
          <w:szCs w:val="28"/>
        </w:rPr>
        <w:t>В соответствии с Федеральным законом от 7 декабря 2011 года № 416-ФЗ «О водоснабжении и водоотведении», Правилами разработки, согласования, утверждения и корректировки инвестиционных программ организаций, осуществляющих горячее водоснабжение, холодное водоснабжение и (или) водоотведение, утвержденными Постановлением Правительства Российской Федерации от 29 июля 2013 года № 641, Приказом Министерства регионального развития Российской Федерации от 10 октября 2007 года № 100 «Об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комплекса», руководствуясь Уставом городского округа Верх-Нейвинский Свердловской области,</w:t>
      </w:r>
    </w:p>
    <w:p w14:paraId="4EB9381C" w14:textId="77777777" w:rsidR="00DA7D99" w:rsidRPr="001524FA" w:rsidRDefault="001A4FF8" w:rsidP="00030E7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color w:val="2C2D2E"/>
          <w:sz w:val="28"/>
          <w:szCs w:val="28"/>
        </w:rPr>
      </w:pPr>
      <w:r w:rsidRPr="001524FA">
        <w:rPr>
          <w:rFonts w:ascii="Liberation Serif" w:hAnsi="Liberation Serif" w:cs="Liberation Serif"/>
          <w:b/>
          <w:sz w:val="28"/>
          <w:szCs w:val="28"/>
        </w:rPr>
        <w:t>ПОСТАНОВЛЯЮ</w:t>
      </w:r>
      <w:r w:rsidR="00DA7D99" w:rsidRPr="001524FA">
        <w:rPr>
          <w:rFonts w:ascii="Liberation Serif" w:hAnsi="Liberation Serif" w:cs="Liberation Serif"/>
          <w:b/>
          <w:sz w:val="28"/>
          <w:szCs w:val="28"/>
        </w:rPr>
        <w:t>:</w:t>
      </w:r>
    </w:p>
    <w:p w14:paraId="32AA5DB8" w14:textId="77777777" w:rsidR="00BC4D45" w:rsidRPr="001524FA" w:rsidRDefault="00BC4D45" w:rsidP="00030E7F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2C2D2E"/>
          <w:sz w:val="28"/>
          <w:szCs w:val="28"/>
        </w:rPr>
      </w:pPr>
      <w:r w:rsidRPr="001524FA">
        <w:rPr>
          <w:rFonts w:ascii="Liberation Serif" w:hAnsi="Liberation Serif" w:cs="Liberation Serif"/>
          <w:bCs/>
          <w:sz w:val="28"/>
          <w:szCs w:val="28"/>
        </w:rPr>
        <w:t>Утвердить</w:t>
      </w:r>
      <w:r w:rsidRPr="001524FA">
        <w:rPr>
          <w:rFonts w:ascii="Liberation Serif" w:hAnsi="Liberation Serif" w:cs="Liberation Serif"/>
          <w:color w:val="2C2D2E"/>
          <w:sz w:val="28"/>
          <w:szCs w:val="28"/>
        </w:rPr>
        <w:t xml:space="preserve"> Техническое задание на разработку инвестиционной программы «Развитие системы водоотведения МУП «Управление коммунальными ресурсами» городского округа Верх-Нейвинский Свердловской обла</w:t>
      </w:r>
      <w:r w:rsidR="00E53B45" w:rsidRPr="001524FA">
        <w:rPr>
          <w:rFonts w:ascii="Liberation Serif" w:hAnsi="Liberation Serif" w:cs="Liberation Serif"/>
          <w:color w:val="2C2D2E"/>
          <w:sz w:val="28"/>
          <w:szCs w:val="28"/>
        </w:rPr>
        <w:t xml:space="preserve">сти на 2027-2029 годы» (далее - </w:t>
      </w:r>
      <w:r w:rsidRPr="001524FA">
        <w:rPr>
          <w:rFonts w:ascii="Liberation Serif" w:hAnsi="Liberation Serif" w:cs="Liberation Serif"/>
          <w:color w:val="2C2D2E"/>
          <w:sz w:val="28"/>
          <w:szCs w:val="28"/>
        </w:rPr>
        <w:t>Техническое задание) согласно приложению к настоящему постановлению.</w:t>
      </w:r>
    </w:p>
    <w:p w14:paraId="4CDA23A0" w14:textId="77777777" w:rsidR="00030E7F" w:rsidRPr="001524FA" w:rsidRDefault="00BC4D45" w:rsidP="00030E7F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2C2D2E"/>
          <w:sz w:val="28"/>
          <w:szCs w:val="28"/>
        </w:rPr>
      </w:pPr>
      <w:r w:rsidRPr="001524FA">
        <w:rPr>
          <w:rFonts w:ascii="Liberation Serif" w:hAnsi="Liberation Serif" w:cs="Liberation Serif"/>
          <w:color w:val="2C2D2E"/>
          <w:sz w:val="28"/>
          <w:szCs w:val="28"/>
        </w:rPr>
        <w:t xml:space="preserve"> Рекомендовать МУП «Управление коммунальными ресурсами» городского округа Верх-Нейвинский разработать в соответствии с Техническим заданием инвестиционную программу и представить ее на согласование в установленном порядке в срок до 30 сентября</w:t>
      </w:r>
      <w:r w:rsidR="00030E7F" w:rsidRPr="001524FA">
        <w:rPr>
          <w:rFonts w:ascii="Liberation Serif" w:hAnsi="Liberation Serif" w:cs="Liberation Serif"/>
          <w:color w:val="2C2D2E"/>
          <w:sz w:val="28"/>
          <w:szCs w:val="28"/>
        </w:rPr>
        <w:t xml:space="preserve"> 2026 года.</w:t>
      </w:r>
    </w:p>
    <w:p w14:paraId="67958B69" w14:textId="77777777" w:rsidR="00030E7F" w:rsidRPr="001524FA" w:rsidRDefault="00BC4D45" w:rsidP="00030E7F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2C2D2E"/>
          <w:sz w:val="28"/>
          <w:szCs w:val="28"/>
        </w:rPr>
      </w:pPr>
      <w:r w:rsidRPr="001524FA">
        <w:rPr>
          <w:rFonts w:ascii="Liberation Serif" w:hAnsi="Liberation Serif" w:cs="Liberation Serif"/>
          <w:color w:val="2C2D2E"/>
          <w:sz w:val="28"/>
          <w:szCs w:val="28"/>
        </w:rPr>
        <w:t>Рекомендовать МУП «Управление коммунальными ресурсами» городского округа Верх-Нейвинский направить разработанную инвестиционную программу на рассмотрение в Министерство энергетики и жилищно-коммунального хозяйства Свердловской области не позднее 15 календарных дней со дня направления в налоговые органы годового бухгалтерского баланса за предыдущий год, предшествующе</w:t>
      </w:r>
      <w:r w:rsidR="00030E7F" w:rsidRPr="001524FA">
        <w:rPr>
          <w:rFonts w:ascii="Liberation Serif" w:hAnsi="Liberation Serif" w:cs="Liberation Serif"/>
          <w:color w:val="2C2D2E"/>
          <w:sz w:val="28"/>
          <w:szCs w:val="28"/>
        </w:rPr>
        <w:t>го периоду начала ее реализации.</w:t>
      </w:r>
    </w:p>
    <w:p w14:paraId="6F1236A0" w14:textId="77777777" w:rsidR="005F6910" w:rsidRPr="001524FA" w:rsidRDefault="005F6910" w:rsidP="00030E7F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2C2D2E"/>
          <w:sz w:val="28"/>
          <w:szCs w:val="28"/>
        </w:rPr>
      </w:pPr>
      <w:r w:rsidRPr="001524FA">
        <w:rPr>
          <w:rFonts w:ascii="Liberation Serif" w:hAnsi="Liberation Serif" w:cs="Liberation Serif"/>
          <w:color w:val="2C2D2E"/>
          <w:sz w:val="28"/>
          <w:szCs w:val="28"/>
        </w:rPr>
        <w:lastRenderedPageBreak/>
        <w:t>Постановление администрации городского окру</w:t>
      </w:r>
      <w:r w:rsidR="00152BB6">
        <w:rPr>
          <w:rFonts w:ascii="Liberation Serif" w:hAnsi="Liberation Serif" w:cs="Liberation Serif"/>
          <w:color w:val="2C2D2E"/>
          <w:sz w:val="28"/>
          <w:szCs w:val="28"/>
        </w:rPr>
        <w:t>га Верх-Нейвинский №278 от 25.06</w:t>
      </w:r>
      <w:r w:rsidRPr="001524FA">
        <w:rPr>
          <w:rFonts w:ascii="Liberation Serif" w:hAnsi="Liberation Serif" w:cs="Liberation Serif"/>
          <w:color w:val="2C2D2E"/>
          <w:sz w:val="28"/>
          <w:szCs w:val="28"/>
        </w:rPr>
        <w:t xml:space="preserve">.2026 </w:t>
      </w:r>
      <w:proofErr w:type="gramStart"/>
      <w:r w:rsidRPr="001524FA">
        <w:rPr>
          <w:rFonts w:ascii="Liberation Serif" w:hAnsi="Liberation Serif" w:cs="Liberation Serif"/>
          <w:color w:val="2C2D2E"/>
          <w:sz w:val="28"/>
          <w:szCs w:val="28"/>
        </w:rPr>
        <w:t>года</w:t>
      </w:r>
      <w:proofErr w:type="gramEnd"/>
      <w:r w:rsidR="001524FA" w:rsidRPr="001524FA">
        <w:rPr>
          <w:rFonts w:ascii="Liberation Serif" w:hAnsi="Liberation Serif" w:cs="Liberation Serif"/>
          <w:color w:val="2C2D2E"/>
          <w:sz w:val="28"/>
          <w:szCs w:val="28"/>
        </w:rPr>
        <w:t xml:space="preserve"> Об утверждении Технического задания на разработку инвестиционной программы «Развитие системы водоотведения МУП «Управление коммунальными ресурсами» городского округа Верх-Нейвинский Свердловской области на 2027-2029 годы» признать утратившим силу.</w:t>
      </w:r>
    </w:p>
    <w:p w14:paraId="28C67F27" w14:textId="77777777" w:rsidR="00030E7F" w:rsidRPr="001524FA" w:rsidRDefault="009764BE" w:rsidP="00030E7F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2C2D2E"/>
          <w:sz w:val="28"/>
          <w:szCs w:val="28"/>
        </w:rPr>
      </w:pPr>
      <w:r w:rsidRPr="001524FA">
        <w:rPr>
          <w:rFonts w:ascii="Liberation Serif" w:hAnsi="Liberation Serif" w:cs="Liberation Serif"/>
          <w:sz w:val="28"/>
          <w:szCs w:val="28"/>
        </w:rPr>
        <w:t>Разместить</w:t>
      </w:r>
      <w:r w:rsidR="002816A8" w:rsidRPr="001524FA">
        <w:rPr>
          <w:rFonts w:ascii="Liberation Serif" w:hAnsi="Liberation Serif" w:cs="Liberation Serif"/>
          <w:sz w:val="28"/>
          <w:szCs w:val="28"/>
        </w:rPr>
        <w:t xml:space="preserve"> </w:t>
      </w:r>
      <w:r w:rsidR="00851C59" w:rsidRPr="001524FA">
        <w:rPr>
          <w:rFonts w:ascii="Liberation Serif" w:hAnsi="Liberation Serif" w:cs="Liberation Serif"/>
          <w:sz w:val="28"/>
          <w:szCs w:val="28"/>
        </w:rPr>
        <w:t xml:space="preserve">настоящее постановление </w:t>
      </w:r>
      <w:r w:rsidR="002816A8" w:rsidRPr="001524FA">
        <w:rPr>
          <w:rFonts w:ascii="Liberation Serif" w:hAnsi="Liberation Serif" w:cs="Liberation Serif"/>
          <w:sz w:val="28"/>
          <w:szCs w:val="28"/>
        </w:rPr>
        <w:t>на официальном сайте го</w:t>
      </w:r>
      <w:r w:rsidR="00CE08C9" w:rsidRPr="001524FA">
        <w:rPr>
          <w:rFonts w:ascii="Liberation Serif" w:hAnsi="Liberation Serif" w:cs="Liberation Serif"/>
          <w:sz w:val="28"/>
          <w:szCs w:val="28"/>
        </w:rPr>
        <w:t>родского округа Верх-Нейвинский.</w:t>
      </w:r>
    </w:p>
    <w:p w14:paraId="6208CBB7" w14:textId="77777777" w:rsidR="002816A8" w:rsidRPr="001524FA" w:rsidRDefault="002816A8" w:rsidP="00030E7F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2C2D2E"/>
          <w:sz w:val="28"/>
          <w:szCs w:val="28"/>
        </w:rPr>
      </w:pPr>
      <w:r w:rsidRPr="001524FA">
        <w:rPr>
          <w:rFonts w:ascii="Liberation Serif" w:hAnsi="Liberation Serif" w:cs="Liberation Serif"/>
          <w:sz w:val="28"/>
          <w:szCs w:val="28"/>
        </w:rPr>
        <w:t xml:space="preserve">Контроль за исполнением </w:t>
      </w:r>
      <w:r w:rsidR="00A33B65" w:rsidRPr="001524FA">
        <w:rPr>
          <w:rFonts w:ascii="Liberation Serif" w:hAnsi="Liberation Serif" w:cs="Liberation Serif"/>
          <w:sz w:val="28"/>
          <w:szCs w:val="28"/>
        </w:rPr>
        <w:t>настоящего</w:t>
      </w:r>
      <w:r w:rsidRPr="001524FA">
        <w:rPr>
          <w:rFonts w:ascii="Liberation Serif" w:hAnsi="Liberation Serif" w:cs="Liberation Serif"/>
          <w:sz w:val="28"/>
          <w:szCs w:val="28"/>
        </w:rPr>
        <w:t xml:space="preserve"> постановления возложить на заместителя главы администрации по вопросам </w:t>
      </w:r>
      <w:r w:rsidR="0062381D" w:rsidRPr="001524FA">
        <w:rPr>
          <w:rFonts w:ascii="Liberation Serif" w:hAnsi="Liberation Serif" w:cs="Liberation Serif"/>
          <w:sz w:val="28"/>
          <w:szCs w:val="28"/>
        </w:rPr>
        <w:t>жилищно-коммунального хозяйства</w:t>
      </w:r>
      <w:r w:rsidRPr="001524FA">
        <w:rPr>
          <w:rFonts w:ascii="Liberation Serif" w:hAnsi="Liberation Serif" w:cs="Liberation Serif"/>
          <w:sz w:val="28"/>
          <w:szCs w:val="28"/>
        </w:rPr>
        <w:t xml:space="preserve">, </w:t>
      </w:r>
      <w:r w:rsidR="008D206E" w:rsidRPr="001524FA">
        <w:rPr>
          <w:rFonts w:ascii="Liberation Serif" w:hAnsi="Liberation Serif" w:cs="Liberation Serif"/>
          <w:sz w:val="28"/>
          <w:szCs w:val="28"/>
        </w:rPr>
        <w:t xml:space="preserve">муниципальному имуществу и </w:t>
      </w:r>
      <w:proofErr w:type="gramStart"/>
      <w:r w:rsidR="008D206E" w:rsidRPr="001524FA">
        <w:rPr>
          <w:rFonts w:ascii="Liberation Serif" w:hAnsi="Liberation Serif" w:cs="Liberation Serif"/>
          <w:sz w:val="28"/>
          <w:szCs w:val="28"/>
        </w:rPr>
        <w:t xml:space="preserve">благоустройству </w:t>
      </w:r>
      <w:r w:rsidR="00A3453C" w:rsidRPr="001524FA">
        <w:rPr>
          <w:rFonts w:ascii="Liberation Serif" w:hAnsi="Liberation Serif" w:cs="Liberation Serif"/>
          <w:sz w:val="28"/>
          <w:szCs w:val="28"/>
        </w:rPr>
        <w:t xml:space="preserve"> </w:t>
      </w:r>
      <w:r w:rsidR="00004B89" w:rsidRPr="001524FA">
        <w:rPr>
          <w:rFonts w:ascii="Liberation Serif" w:hAnsi="Liberation Serif" w:cs="Liberation Serif"/>
          <w:sz w:val="28"/>
          <w:szCs w:val="28"/>
        </w:rPr>
        <w:t>А.В.</w:t>
      </w:r>
      <w:proofErr w:type="gramEnd"/>
      <w:r w:rsidR="00004B89" w:rsidRPr="001524FA">
        <w:rPr>
          <w:rFonts w:ascii="Liberation Serif" w:hAnsi="Liberation Serif" w:cs="Liberation Serif"/>
          <w:sz w:val="28"/>
          <w:szCs w:val="28"/>
        </w:rPr>
        <w:t xml:space="preserve"> </w:t>
      </w:r>
      <w:proofErr w:type="spellStart"/>
      <w:r w:rsidR="00004B89" w:rsidRPr="001524FA">
        <w:rPr>
          <w:rFonts w:ascii="Liberation Serif" w:hAnsi="Liberation Serif" w:cs="Liberation Serif"/>
          <w:sz w:val="28"/>
          <w:szCs w:val="28"/>
        </w:rPr>
        <w:t>Самофеева</w:t>
      </w:r>
      <w:proofErr w:type="spellEnd"/>
      <w:r w:rsidR="00004B89" w:rsidRPr="001524FA">
        <w:rPr>
          <w:rFonts w:ascii="Liberation Serif" w:hAnsi="Liberation Serif" w:cs="Liberation Serif"/>
          <w:sz w:val="28"/>
          <w:szCs w:val="28"/>
        </w:rPr>
        <w:t>.</w:t>
      </w:r>
    </w:p>
    <w:p w14:paraId="067C0F70" w14:textId="77777777" w:rsidR="002816A8" w:rsidRPr="001524FA" w:rsidRDefault="002816A8" w:rsidP="00030E7F">
      <w:pPr>
        <w:pStyle w:val="a3"/>
        <w:tabs>
          <w:tab w:val="left" w:pos="993"/>
        </w:tabs>
        <w:spacing w:after="0" w:line="240" w:lineRule="auto"/>
        <w:ind w:left="1068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6068FB00" w14:textId="77777777" w:rsidR="001A4FF8" w:rsidRPr="001524FA" w:rsidRDefault="001A4FF8" w:rsidP="00030E7F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36721B7F" w14:textId="77777777" w:rsidR="004258A3" w:rsidRPr="001524FA" w:rsidRDefault="004258A3" w:rsidP="001A4FF8">
      <w:pPr>
        <w:pStyle w:val="a3"/>
        <w:spacing w:after="0" w:line="240" w:lineRule="auto"/>
        <w:ind w:left="1068"/>
        <w:jc w:val="both"/>
        <w:rPr>
          <w:rFonts w:ascii="Liberation Serif" w:hAnsi="Liberation Serif" w:cs="Liberation Serif"/>
          <w:sz w:val="28"/>
          <w:szCs w:val="28"/>
        </w:rPr>
      </w:pPr>
    </w:p>
    <w:p w14:paraId="5295B193" w14:textId="77777777" w:rsidR="00A3453C" w:rsidRPr="001524FA" w:rsidRDefault="00881B27" w:rsidP="003D1ECE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1524FA">
        <w:rPr>
          <w:rFonts w:ascii="Liberation Serif" w:hAnsi="Liberation Serif" w:cs="Liberation Serif"/>
          <w:sz w:val="28"/>
          <w:szCs w:val="28"/>
        </w:rPr>
        <w:t>Г</w:t>
      </w:r>
      <w:r w:rsidR="00CE08C9" w:rsidRPr="001524FA">
        <w:rPr>
          <w:rFonts w:ascii="Liberation Serif" w:hAnsi="Liberation Serif" w:cs="Liberation Serif"/>
          <w:sz w:val="28"/>
          <w:szCs w:val="28"/>
        </w:rPr>
        <w:t>лав</w:t>
      </w:r>
      <w:r w:rsidRPr="001524FA">
        <w:rPr>
          <w:rFonts w:ascii="Liberation Serif" w:hAnsi="Liberation Serif" w:cs="Liberation Serif"/>
          <w:sz w:val="28"/>
          <w:szCs w:val="28"/>
        </w:rPr>
        <w:t>а</w:t>
      </w:r>
      <w:r w:rsidR="001A4FF8" w:rsidRPr="001524FA">
        <w:rPr>
          <w:rFonts w:ascii="Liberation Serif" w:hAnsi="Liberation Serif" w:cs="Liberation Serif"/>
          <w:sz w:val="28"/>
          <w:szCs w:val="28"/>
        </w:rPr>
        <w:t xml:space="preserve"> городского </w:t>
      </w:r>
      <w:r w:rsidR="003D1ECE" w:rsidRPr="001524FA">
        <w:rPr>
          <w:rFonts w:ascii="Liberation Serif" w:hAnsi="Liberation Serif" w:cs="Liberation Serif"/>
          <w:sz w:val="28"/>
          <w:szCs w:val="28"/>
        </w:rPr>
        <w:t>округа</w:t>
      </w:r>
    </w:p>
    <w:p w14:paraId="53CA3775" w14:textId="77777777" w:rsidR="001A4FF8" w:rsidRPr="001524FA" w:rsidRDefault="00A3453C" w:rsidP="003D1ECE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1524FA">
        <w:rPr>
          <w:rFonts w:ascii="Liberation Serif" w:hAnsi="Liberation Serif" w:cs="Liberation Serif"/>
          <w:sz w:val="28"/>
          <w:szCs w:val="28"/>
        </w:rPr>
        <w:t>Верх-Нейвинский</w:t>
      </w:r>
      <w:r w:rsidR="003D1ECE" w:rsidRPr="001524FA">
        <w:rPr>
          <w:rFonts w:ascii="Liberation Serif" w:hAnsi="Liberation Serif" w:cs="Liberation Serif"/>
          <w:sz w:val="28"/>
          <w:szCs w:val="28"/>
        </w:rPr>
        <w:t xml:space="preserve">        </w:t>
      </w:r>
      <w:r w:rsidR="0062381D" w:rsidRPr="001524FA">
        <w:rPr>
          <w:rFonts w:ascii="Liberation Serif" w:hAnsi="Liberation Serif" w:cs="Liberation Serif"/>
          <w:sz w:val="28"/>
          <w:szCs w:val="28"/>
        </w:rPr>
        <w:tab/>
      </w:r>
      <w:r w:rsidR="003D1ECE" w:rsidRPr="001524FA">
        <w:rPr>
          <w:rFonts w:ascii="Liberation Serif" w:hAnsi="Liberation Serif" w:cs="Liberation Serif"/>
          <w:sz w:val="28"/>
          <w:szCs w:val="28"/>
        </w:rPr>
        <w:t xml:space="preserve">              </w:t>
      </w:r>
      <w:r w:rsidRPr="001524FA">
        <w:rPr>
          <w:rFonts w:ascii="Liberation Serif" w:hAnsi="Liberation Serif" w:cs="Liberation Serif"/>
          <w:sz w:val="28"/>
          <w:szCs w:val="28"/>
        </w:rPr>
        <w:t xml:space="preserve">  </w:t>
      </w:r>
      <w:r w:rsidR="003D1ECE" w:rsidRPr="001524FA">
        <w:rPr>
          <w:rFonts w:ascii="Liberation Serif" w:hAnsi="Liberation Serif" w:cs="Liberation Serif"/>
          <w:sz w:val="28"/>
          <w:szCs w:val="28"/>
        </w:rPr>
        <w:t xml:space="preserve"> </w:t>
      </w:r>
      <w:r w:rsidR="00881B27" w:rsidRPr="001524FA">
        <w:rPr>
          <w:rFonts w:ascii="Liberation Serif" w:hAnsi="Liberation Serif" w:cs="Liberation Serif"/>
          <w:sz w:val="28"/>
          <w:szCs w:val="28"/>
        </w:rPr>
        <w:t xml:space="preserve">                                           </w:t>
      </w:r>
      <w:r w:rsidR="003D1ECE" w:rsidRPr="001524FA">
        <w:rPr>
          <w:rFonts w:ascii="Liberation Serif" w:hAnsi="Liberation Serif" w:cs="Liberation Serif"/>
          <w:sz w:val="28"/>
          <w:szCs w:val="28"/>
        </w:rPr>
        <w:tab/>
      </w:r>
      <w:r w:rsidR="00881B27" w:rsidRPr="001524FA">
        <w:rPr>
          <w:rFonts w:ascii="Liberation Serif" w:hAnsi="Liberation Serif" w:cs="Liberation Serif"/>
          <w:sz w:val="28"/>
          <w:szCs w:val="28"/>
        </w:rPr>
        <w:t>Н.Н. Щекалев</w:t>
      </w:r>
    </w:p>
    <w:p w14:paraId="0FBE624B" w14:textId="77777777" w:rsidR="000D0FFA" w:rsidRDefault="00894BCC" w:rsidP="00894BCC">
      <w:pPr>
        <w:tabs>
          <w:tab w:val="left" w:pos="4125"/>
        </w:tabs>
        <w:rPr>
          <w:rFonts w:ascii="Liberation Serif" w:hAnsi="Liberation Serif" w:cs="Liberation Serif"/>
          <w:sz w:val="28"/>
          <w:szCs w:val="28"/>
        </w:rPr>
      </w:pPr>
      <w:r w:rsidRPr="001524FA">
        <w:rPr>
          <w:rFonts w:ascii="Liberation Serif" w:hAnsi="Liberation Serif" w:cs="Liberation Serif"/>
          <w:sz w:val="28"/>
          <w:szCs w:val="28"/>
        </w:rPr>
        <w:tab/>
      </w:r>
    </w:p>
    <w:p w14:paraId="08051BC1" w14:textId="77777777" w:rsidR="008F44DE" w:rsidRPr="001524FA" w:rsidRDefault="008F44DE" w:rsidP="00894BCC">
      <w:pPr>
        <w:tabs>
          <w:tab w:val="left" w:pos="3660"/>
        </w:tabs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47067BB4" w14:textId="77777777" w:rsidR="0051281C" w:rsidRPr="001524FA" w:rsidRDefault="0051281C" w:rsidP="0051281C">
      <w:pPr>
        <w:tabs>
          <w:tab w:val="left" w:pos="4125"/>
        </w:tabs>
        <w:rPr>
          <w:rFonts w:ascii="Liberation Serif" w:hAnsi="Liberation Serif" w:cs="Liberation Serif"/>
          <w:sz w:val="28"/>
          <w:szCs w:val="28"/>
        </w:rPr>
      </w:pPr>
      <w:r w:rsidRPr="001524FA">
        <w:rPr>
          <w:rFonts w:ascii="Liberation Serif" w:hAnsi="Liberation Serif" w:cs="Liberation Serif"/>
          <w:sz w:val="28"/>
          <w:szCs w:val="28"/>
        </w:rPr>
        <w:tab/>
      </w:r>
    </w:p>
    <w:p w14:paraId="5EC471E5" w14:textId="77777777" w:rsidR="008F44DE" w:rsidRDefault="008F44DE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31523F4D" w14:textId="77777777" w:rsidR="006C4D7B" w:rsidRDefault="006C4D7B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3B533009" w14:textId="77777777" w:rsidR="006C4D7B" w:rsidRDefault="006C4D7B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0166928E" w14:textId="77777777" w:rsidR="006C4D7B" w:rsidRDefault="006C4D7B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5710F76C" w14:textId="77777777" w:rsidR="006C4D7B" w:rsidRDefault="006C4D7B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40F0E006" w14:textId="77777777" w:rsidR="006C4D7B" w:rsidRDefault="006C4D7B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73CF19CC" w14:textId="77777777" w:rsidR="006C4D7B" w:rsidRDefault="006C4D7B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6B1D9C38" w14:textId="77777777" w:rsidR="006C4D7B" w:rsidRDefault="006C4D7B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69FF0CF3" w14:textId="77777777" w:rsidR="006C4D7B" w:rsidRDefault="006C4D7B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78A0A2D0" w14:textId="77777777" w:rsidR="006C4D7B" w:rsidRDefault="006C4D7B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4592EBEA" w14:textId="77777777" w:rsidR="007C11F4" w:rsidRDefault="007C11F4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30714EA5" w14:textId="77777777" w:rsidR="007C11F4" w:rsidRDefault="007C11F4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05E2D33B" w14:textId="77777777" w:rsidR="006C4D7B" w:rsidRDefault="006C4D7B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69CE3641" w14:textId="77777777" w:rsidR="00EA2BF1" w:rsidRDefault="00EA2BF1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270441D1" w14:textId="77777777" w:rsidR="007C11F4" w:rsidRPr="005C2A44" w:rsidRDefault="007C11F4" w:rsidP="007C11F4">
      <w:pPr>
        <w:suppressAutoHyphens/>
        <w:spacing w:after="0" w:line="240" w:lineRule="auto"/>
        <w:ind w:left="5670" w:right="-144" w:hanging="283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lastRenderedPageBreak/>
        <w:t xml:space="preserve">УТВЕРЖДЕНО </w:t>
      </w:r>
    </w:p>
    <w:p w14:paraId="695DBF79" w14:textId="77777777" w:rsidR="007C11F4" w:rsidRPr="005C2A44" w:rsidRDefault="007C11F4" w:rsidP="007C11F4">
      <w:pPr>
        <w:suppressAutoHyphens/>
        <w:spacing w:after="0" w:line="240" w:lineRule="auto"/>
        <w:ind w:left="5387" w:right="-144" w:hanging="283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 xml:space="preserve">    </w:t>
      </w: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 xml:space="preserve">постановлением </w:t>
      </w:r>
      <w:r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а</w:t>
      </w: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дминистрации городского</w:t>
      </w:r>
      <w:r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 xml:space="preserve"> </w:t>
      </w: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округа Верх-Нейвинский</w:t>
      </w:r>
    </w:p>
    <w:p w14:paraId="4C8768E9" w14:textId="7922F817" w:rsidR="007C11F4" w:rsidRPr="007C11F4" w:rsidRDefault="007C11F4" w:rsidP="007C11F4">
      <w:pPr>
        <w:spacing w:after="0"/>
        <w:ind w:right="-2"/>
        <w:rPr>
          <w:rFonts w:ascii="Liberation Serif" w:hAnsi="Liberation Serif" w:cs="Liberation Serif"/>
          <w:sz w:val="24"/>
          <w:szCs w:val="24"/>
          <w:u w:val="single"/>
        </w:rPr>
      </w:pPr>
      <w:r w:rsidRPr="00956033">
        <w:rPr>
          <w:rFonts w:ascii="Liberation Serif" w:hAnsi="Liberation Serif" w:cs="Liberation Serif"/>
          <w:sz w:val="28"/>
          <w:szCs w:val="28"/>
        </w:rPr>
        <w:t xml:space="preserve">                                                                             </w:t>
      </w:r>
      <w:r w:rsidRPr="001346FF">
        <w:rPr>
          <w:rFonts w:ascii="Liberation Serif" w:hAnsi="Liberation Serif" w:cs="Liberation Serif"/>
          <w:sz w:val="28"/>
          <w:szCs w:val="28"/>
        </w:rPr>
        <w:t>от</w:t>
      </w:r>
      <w:r w:rsidR="002A07B8">
        <w:rPr>
          <w:rFonts w:ascii="Liberation Serif" w:hAnsi="Liberation Serif" w:cs="Liberation Serif"/>
          <w:sz w:val="28"/>
          <w:szCs w:val="28"/>
        </w:rPr>
        <w:t xml:space="preserve"> </w:t>
      </w:r>
      <w:r w:rsidR="002A07B8" w:rsidRPr="002A07B8">
        <w:rPr>
          <w:rFonts w:ascii="Liberation Serif" w:hAnsi="Liberation Serif" w:cs="Liberation Serif"/>
          <w:sz w:val="28"/>
          <w:szCs w:val="28"/>
          <w:u w:val="single"/>
        </w:rPr>
        <w:t>20.08.2026</w:t>
      </w:r>
      <w:r w:rsidR="002A07B8">
        <w:rPr>
          <w:rFonts w:ascii="Liberation Serif" w:hAnsi="Liberation Serif" w:cs="Liberation Serif"/>
          <w:sz w:val="28"/>
          <w:szCs w:val="28"/>
        </w:rPr>
        <w:t xml:space="preserve"> </w:t>
      </w:r>
      <w:r w:rsidRPr="007C11F4">
        <w:rPr>
          <w:rFonts w:ascii="Liberation Serif" w:hAnsi="Liberation Serif" w:cs="Liberation Serif"/>
          <w:sz w:val="28"/>
          <w:szCs w:val="28"/>
        </w:rPr>
        <w:t>№</w:t>
      </w:r>
      <w:r w:rsidR="002A07B8">
        <w:rPr>
          <w:rFonts w:ascii="Liberation Serif" w:hAnsi="Liberation Serif" w:cs="Liberation Serif"/>
          <w:sz w:val="28"/>
          <w:szCs w:val="28"/>
        </w:rPr>
        <w:t xml:space="preserve"> </w:t>
      </w:r>
      <w:r w:rsidR="002A07B8" w:rsidRPr="002A07B8">
        <w:rPr>
          <w:rFonts w:ascii="Liberation Serif" w:hAnsi="Liberation Serif" w:cs="Liberation Serif"/>
          <w:sz w:val="28"/>
          <w:szCs w:val="28"/>
          <w:u w:val="single"/>
        </w:rPr>
        <w:t>373</w:t>
      </w:r>
    </w:p>
    <w:p w14:paraId="01D09854" w14:textId="77777777" w:rsidR="007C11F4" w:rsidRPr="007C11F4" w:rsidRDefault="007C11F4" w:rsidP="007C11F4">
      <w:pPr>
        <w:suppressAutoHyphens/>
        <w:spacing w:after="0" w:line="240" w:lineRule="auto"/>
        <w:ind w:left="5670" w:right="-144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</w:p>
    <w:p w14:paraId="3A706E49" w14:textId="77777777" w:rsidR="007C11F4" w:rsidRPr="007C11F4" w:rsidRDefault="007C11F4" w:rsidP="007C11F4">
      <w:pPr>
        <w:suppressAutoHyphens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A"/>
          <w:kern w:val="1"/>
          <w:sz w:val="28"/>
          <w:szCs w:val="28"/>
          <w:lang w:eastAsia="zh-CN"/>
        </w:rPr>
      </w:pPr>
    </w:p>
    <w:p w14:paraId="0643C0F7" w14:textId="77777777" w:rsidR="007C11F4" w:rsidRPr="005C2A44" w:rsidRDefault="007C11F4" w:rsidP="007C11F4">
      <w:pPr>
        <w:suppressAutoHyphens/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b/>
          <w:color w:val="00000A"/>
          <w:kern w:val="1"/>
          <w:sz w:val="28"/>
          <w:szCs w:val="28"/>
          <w:lang w:eastAsia="zh-CN"/>
        </w:rPr>
        <w:t>ТЕХНИЧЕСКОЕ ЗАДАНИЕ</w:t>
      </w:r>
    </w:p>
    <w:p w14:paraId="704E710F" w14:textId="77777777" w:rsidR="007C11F4" w:rsidRPr="005C2A44" w:rsidRDefault="007C11F4" w:rsidP="007C11F4">
      <w:pPr>
        <w:suppressAutoHyphens/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  <w:r w:rsidRPr="005C2A44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>на разработку инвестиционной програм</w:t>
      </w:r>
      <w:bookmarkStart w:id="0" w:name="_GoBack"/>
      <w:bookmarkEnd w:id="0"/>
      <w:r w:rsidRPr="005C2A44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 xml:space="preserve">мы </w:t>
      </w:r>
    </w:p>
    <w:p w14:paraId="0C544889" w14:textId="77777777" w:rsidR="007C11F4" w:rsidRPr="005C2A44" w:rsidRDefault="007C11F4" w:rsidP="007C11F4">
      <w:pPr>
        <w:suppressAutoHyphens/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  <w:r w:rsidRPr="005C2A44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>«Развитие системы водоотведения Муниципального унитарного предприятия «Управление коммунальными ресурсами» городского округа Верх-Нейвинский Свердловской области на 2027-2029 годы»</w:t>
      </w:r>
    </w:p>
    <w:p w14:paraId="186F5B75" w14:textId="77777777" w:rsidR="007C11F4" w:rsidRPr="005C2A44" w:rsidRDefault="007C11F4" w:rsidP="007C11F4">
      <w:pPr>
        <w:suppressAutoHyphens/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iCs/>
          <w:color w:val="00000A"/>
          <w:kern w:val="1"/>
          <w:sz w:val="28"/>
          <w:szCs w:val="28"/>
          <w:lang w:eastAsia="zh-CN"/>
        </w:rPr>
      </w:pPr>
    </w:p>
    <w:p w14:paraId="03144703" w14:textId="77777777" w:rsidR="007C11F4" w:rsidRPr="005C2A44" w:rsidRDefault="007C11F4" w:rsidP="007C11F4">
      <w:pPr>
        <w:suppressAutoHyphens/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b/>
          <w:color w:val="00000A"/>
          <w:kern w:val="1"/>
          <w:sz w:val="28"/>
          <w:szCs w:val="28"/>
          <w:lang w:eastAsia="zh-CN"/>
        </w:rPr>
        <w:t>Раздел 1. Общие положения</w:t>
      </w:r>
    </w:p>
    <w:p w14:paraId="3BF4F7B6" w14:textId="77777777" w:rsidR="007C11F4" w:rsidRPr="005C2A44" w:rsidRDefault="007C11F4" w:rsidP="007C11F4">
      <w:pPr>
        <w:suppressAutoHyphens/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</w:p>
    <w:p w14:paraId="3FCFCEBF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1. Техническое задание на разработку инвестиционной программы</w:t>
      </w:r>
      <w:r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 xml:space="preserve"> </w:t>
      </w: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 xml:space="preserve">«Развитие системы водоотведения Муниципального унитарного предприятия «Управление коммунальными ресурсами» городского округа </w:t>
      </w:r>
      <w:r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 xml:space="preserve">                            </w:t>
      </w: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Верх-Нейвинский Свердловской области на 2027-2029 годы»</w:t>
      </w:r>
      <w:r w:rsidRPr="005C2A44">
        <w:rPr>
          <w:rFonts w:ascii="Liberation Serif" w:eastAsia="Times New Roman" w:hAnsi="Liberation Serif" w:cs="Liberation Serif"/>
          <w:iCs/>
          <w:color w:val="00000A"/>
          <w:kern w:val="1"/>
          <w:sz w:val="28"/>
          <w:szCs w:val="28"/>
          <w:lang w:eastAsia="zh-CN"/>
        </w:rPr>
        <w:t xml:space="preserve"> </w:t>
      </w:r>
      <w:r w:rsidRPr="005C2A44">
        <w:rPr>
          <w:rFonts w:ascii="Liberation Serif" w:eastAsia="Times New Roman" w:hAnsi="Liberation Serif" w:cs="Liberation Serif"/>
          <w:bCs/>
          <w:iCs/>
          <w:color w:val="00000A"/>
          <w:kern w:val="1"/>
          <w:sz w:val="28"/>
          <w:szCs w:val="28"/>
          <w:lang w:eastAsia="zh-CN"/>
        </w:rPr>
        <w:t xml:space="preserve">(далее – Техническое задание), (далее – инвестиционная программа) </w:t>
      </w: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 xml:space="preserve">разработано в </w:t>
      </w:r>
      <w:r w:rsidRPr="005C2A44">
        <w:rPr>
          <w:rFonts w:ascii="Liberation Serif" w:eastAsia="Times New Roman" w:hAnsi="Liberation Serif" w:cs="Liberation Serif"/>
          <w:bCs/>
          <w:color w:val="00000A"/>
          <w:kern w:val="1"/>
          <w:sz w:val="28"/>
          <w:szCs w:val="28"/>
          <w:lang w:eastAsia="zh-CN"/>
        </w:rPr>
        <w:t xml:space="preserve">соответствии с Федеральным законом от 07 декабря 2011 года № 416-ФЗ «О водоснабжении и водоотведении», Постановлением Правительства Российской Федерации от 29 июля 2013 года № 641 «Об инвестиционных и производственных программах организаций, осуществляющих деятельность в сфере водоснабжения и водоотведения», постановлением </w:t>
      </w:r>
      <w:r>
        <w:rPr>
          <w:rFonts w:ascii="Liberation Serif" w:eastAsia="Times New Roman" w:hAnsi="Liberation Serif" w:cs="Liberation Serif"/>
          <w:bCs/>
          <w:color w:val="00000A"/>
          <w:kern w:val="1"/>
          <w:sz w:val="28"/>
          <w:szCs w:val="28"/>
          <w:lang w:eastAsia="zh-CN"/>
        </w:rPr>
        <w:t>а</w:t>
      </w:r>
      <w:r w:rsidRPr="005C2A44">
        <w:rPr>
          <w:rFonts w:ascii="Liberation Serif" w:eastAsia="Times New Roman" w:hAnsi="Liberation Serif" w:cs="Liberation Serif"/>
          <w:bCs/>
          <w:color w:val="00000A"/>
          <w:kern w:val="1"/>
          <w:sz w:val="28"/>
          <w:szCs w:val="28"/>
          <w:lang w:eastAsia="zh-CN"/>
        </w:rPr>
        <w:t>дминистрации городского округа Верх-Нейвинский от 04.05.2026 № 192 «Об утверждении актуализированной  Схемы теплоснабжения на 2013-2027 годы и актуализированной схемы водоснабжения и водоотведения  на 2014-2029 годы городского округа Верх-Нейвинский (на плановый  период 2027 года)».</w:t>
      </w:r>
    </w:p>
    <w:p w14:paraId="223B46C3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 xml:space="preserve">2. Заказчиком разработки инвестиционной программы является </w:t>
      </w:r>
      <w:r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а</w:t>
      </w: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 xml:space="preserve">дминистрация </w:t>
      </w:r>
      <w:r w:rsidRPr="005C2A44">
        <w:rPr>
          <w:rFonts w:ascii="Liberation Serif" w:eastAsia="Times New Roman" w:hAnsi="Liberation Serif" w:cs="Liberation Serif"/>
          <w:bCs/>
          <w:color w:val="00000A"/>
          <w:kern w:val="1"/>
          <w:sz w:val="28"/>
          <w:szCs w:val="28"/>
          <w:lang w:eastAsia="zh-CN"/>
        </w:rPr>
        <w:t>городского округа Верх-Нейвинский</w:t>
      </w: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.</w:t>
      </w:r>
    </w:p>
    <w:p w14:paraId="5716645B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 xml:space="preserve">3. Разработчиком инвестиционной программы является </w:t>
      </w:r>
      <w:r w:rsidRPr="005C2A44">
        <w:rPr>
          <w:rFonts w:ascii="Liberation Serif" w:eastAsia="Times New Roman" w:hAnsi="Liberation Serif" w:cs="Liberation Serif"/>
          <w:iCs/>
          <w:color w:val="00000A"/>
          <w:kern w:val="1"/>
          <w:sz w:val="28"/>
          <w:szCs w:val="28"/>
          <w:lang w:eastAsia="zh-CN"/>
        </w:rPr>
        <w:t>муниципальное унитарное предприятие «Управление коммунальными ресурсами»</w:t>
      </w: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.</w:t>
      </w:r>
    </w:p>
    <w:p w14:paraId="1114D5C5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</w:p>
    <w:p w14:paraId="6759B0D1" w14:textId="77777777" w:rsidR="007C11F4" w:rsidRPr="005C2A44" w:rsidRDefault="007C11F4" w:rsidP="007C11F4">
      <w:pPr>
        <w:suppressAutoHyphens/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b/>
          <w:color w:val="00000A"/>
          <w:kern w:val="1"/>
          <w:sz w:val="28"/>
          <w:szCs w:val="28"/>
          <w:lang w:eastAsia="zh-CN"/>
        </w:rPr>
        <w:t>Раздел 2. Цели и задачи разработки и реализации инвестиционной программы</w:t>
      </w:r>
    </w:p>
    <w:p w14:paraId="76E1425A" w14:textId="77777777" w:rsidR="007C11F4" w:rsidRPr="005C2A44" w:rsidRDefault="007C11F4" w:rsidP="007C11F4">
      <w:pPr>
        <w:suppressAutoHyphens/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</w:p>
    <w:p w14:paraId="3ABB5D46" w14:textId="77777777" w:rsidR="007C11F4" w:rsidRPr="005C2A44" w:rsidRDefault="007C11F4" w:rsidP="007C11F4">
      <w:pPr>
        <w:tabs>
          <w:tab w:val="left" w:pos="0"/>
        </w:tabs>
        <w:suppressAutoHyphens/>
        <w:spacing w:after="120" w:line="240" w:lineRule="auto"/>
        <w:ind w:left="1080" w:hanging="371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4. Цели инвестиционной программы:</w:t>
      </w:r>
    </w:p>
    <w:p w14:paraId="40F61388" w14:textId="77777777" w:rsidR="007C11F4" w:rsidRPr="005C2A44" w:rsidRDefault="007C11F4" w:rsidP="007C11F4">
      <w:pPr>
        <w:numPr>
          <w:ilvl w:val="0"/>
          <w:numId w:val="7"/>
        </w:numPr>
        <w:tabs>
          <w:tab w:val="left" w:pos="0"/>
        </w:tabs>
        <w:suppressAutoHyphens/>
        <w:spacing w:after="120" w:line="240" w:lineRule="auto"/>
        <w:ind w:left="0"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повышение качества и надежности услуг водоотведения существующих потребителей и достижение плановых показателей надежности, предотвращения возникновения аварийных ситуаций;</w:t>
      </w:r>
    </w:p>
    <w:p w14:paraId="3B581EB9" w14:textId="77777777" w:rsidR="007C11F4" w:rsidRPr="005C2A44" w:rsidRDefault="007C11F4" w:rsidP="007C11F4">
      <w:pPr>
        <w:numPr>
          <w:ilvl w:val="0"/>
          <w:numId w:val="7"/>
        </w:numPr>
        <w:tabs>
          <w:tab w:val="left" w:pos="0"/>
        </w:tabs>
        <w:suppressAutoHyphens/>
        <w:spacing w:after="120" w:line="240" w:lineRule="auto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обеспечение экологической безопасности системы водоотведения;</w:t>
      </w:r>
    </w:p>
    <w:p w14:paraId="3E9F82A3" w14:textId="77777777" w:rsidR="007C11F4" w:rsidRPr="005C2A44" w:rsidRDefault="007C11F4" w:rsidP="007C11F4">
      <w:pPr>
        <w:numPr>
          <w:ilvl w:val="0"/>
          <w:numId w:val="7"/>
        </w:numPr>
        <w:tabs>
          <w:tab w:val="left" w:pos="142"/>
        </w:tabs>
        <w:suppressAutoHyphens/>
        <w:spacing w:after="120" w:line="240" w:lineRule="auto"/>
        <w:ind w:left="0"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энергосбережение и повышение энергетической эффективности системы водоотведения;</w:t>
      </w:r>
    </w:p>
    <w:p w14:paraId="0863827B" w14:textId="77777777" w:rsidR="007C11F4" w:rsidRPr="005C2A44" w:rsidRDefault="007C11F4" w:rsidP="007C11F4">
      <w:pPr>
        <w:numPr>
          <w:ilvl w:val="0"/>
          <w:numId w:val="7"/>
        </w:numPr>
        <w:tabs>
          <w:tab w:val="left" w:pos="0"/>
        </w:tabs>
        <w:suppressAutoHyphens/>
        <w:spacing w:after="120" w:line="240" w:lineRule="auto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ресурсосбережение.</w:t>
      </w:r>
    </w:p>
    <w:p w14:paraId="6C91654C" w14:textId="77777777" w:rsidR="007C11F4" w:rsidRPr="005C2A44" w:rsidRDefault="007C11F4" w:rsidP="007C11F4">
      <w:pPr>
        <w:tabs>
          <w:tab w:val="left" w:pos="0"/>
        </w:tabs>
        <w:suppressAutoHyphens/>
        <w:spacing w:after="120" w:line="240" w:lineRule="auto"/>
        <w:ind w:left="1080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</w:p>
    <w:p w14:paraId="20E812CA" w14:textId="77777777" w:rsidR="007C11F4" w:rsidRPr="005C2A44" w:rsidRDefault="007C11F4" w:rsidP="007C11F4">
      <w:pPr>
        <w:tabs>
          <w:tab w:val="left" w:pos="0"/>
        </w:tabs>
        <w:suppressAutoHyphens/>
        <w:spacing w:after="12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5. Инвестиционная программа направлена на решение следующих задач:</w:t>
      </w:r>
    </w:p>
    <w:p w14:paraId="0225A4BB" w14:textId="77777777" w:rsidR="007C11F4" w:rsidRPr="005C2A44" w:rsidRDefault="007C11F4" w:rsidP="007C11F4">
      <w:pPr>
        <w:numPr>
          <w:ilvl w:val="0"/>
          <w:numId w:val="7"/>
        </w:numPr>
        <w:tabs>
          <w:tab w:val="left" w:pos="0"/>
        </w:tabs>
        <w:suppressAutoHyphens/>
        <w:spacing w:after="120" w:line="240" w:lineRule="auto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обеспечение надежного водоотведения для потребителей;</w:t>
      </w:r>
    </w:p>
    <w:p w14:paraId="792D4923" w14:textId="77777777" w:rsidR="007C11F4" w:rsidRPr="005C2A44" w:rsidRDefault="007C11F4" w:rsidP="007C11F4">
      <w:pPr>
        <w:numPr>
          <w:ilvl w:val="0"/>
          <w:numId w:val="7"/>
        </w:numPr>
        <w:tabs>
          <w:tab w:val="left" w:pos="0"/>
        </w:tabs>
        <w:suppressAutoHyphens/>
        <w:spacing w:after="120" w:line="240" w:lineRule="auto"/>
        <w:ind w:left="0"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оказание качественной услуги водоотведения с целью обеспечения стабильности работы системы водоотведения;</w:t>
      </w:r>
    </w:p>
    <w:p w14:paraId="595BAE30" w14:textId="77777777" w:rsidR="007C11F4" w:rsidRPr="005C2A44" w:rsidRDefault="007C11F4" w:rsidP="007C11F4">
      <w:pPr>
        <w:numPr>
          <w:ilvl w:val="0"/>
          <w:numId w:val="7"/>
        </w:numPr>
        <w:tabs>
          <w:tab w:val="left" w:pos="0"/>
        </w:tabs>
        <w:suppressAutoHyphens/>
        <w:spacing w:after="120" w:line="240" w:lineRule="auto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сокращение техногенного воздействия на окружающую среду.</w:t>
      </w:r>
    </w:p>
    <w:p w14:paraId="2D365C8D" w14:textId="77777777" w:rsidR="007C11F4" w:rsidRPr="005C2A44" w:rsidRDefault="007C11F4" w:rsidP="007C11F4">
      <w:pPr>
        <w:suppressAutoHyphens/>
        <w:spacing w:after="0" w:line="240" w:lineRule="auto"/>
        <w:ind w:firstLine="709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</w:p>
    <w:p w14:paraId="19896365" w14:textId="77777777" w:rsidR="007C11F4" w:rsidRPr="005C2A44" w:rsidRDefault="007C11F4" w:rsidP="007C11F4">
      <w:pPr>
        <w:suppressAutoHyphens/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b/>
          <w:color w:val="00000A"/>
          <w:kern w:val="1"/>
          <w:sz w:val="28"/>
          <w:szCs w:val="28"/>
          <w:lang w:eastAsia="zh-CN"/>
        </w:rPr>
        <w:t>Раздел 3. Перечень мероприятий по строительству, модернизации и (или) реконструкции объектов централизованной системы водоотведения</w:t>
      </w:r>
    </w:p>
    <w:p w14:paraId="46B6C8D2" w14:textId="77777777" w:rsidR="007C11F4" w:rsidRPr="005C2A44" w:rsidRDefault="007C11F4" w:rsidP="007C11F4">
      <w:pPr>
        <w:suppressAutoHyphens/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</w:p>
    <w:p w14:paraId="6D4303CB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6. Строительство новых объектов капитального строительства не предусматривается.</w:t>
      </w:r>
    </w:p>
    <w:p w14:paraId="3EF564FA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7. В составе инвестиционной программы не предусматриваются мероприятия по защите централизованной системы водоотведения от угроз техногенного, природного характера и террористических актов. Снижение риска возникновения аварийных ситуаций и смягчение их последствий достигается за счет использования современного оборудования.</w:t>
      </w:r>
    </w:p>
    <w:p w14:paraId="672FA9C1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8. В инвестиционную программу должны быть включены мероприятия в соответствии с таблицей 1.</w:t>
      </w:r>
    </w:p>
    <w:p w14:paraId="2A903046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</w:p>
    <w:p w14:paraId="7898BB21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>Таблица 1. Перечень мероприятий по строительству, модернизации и реконструкции объектов централизованных систем водоотведения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17"/>
        <w:gridCol w:w="7033"/>
        <w:gridCol w:w="1694"/>
      </w:tblGrid>
      <w:tr w:rsidR="007C11F4" w:rsidRPr="005C2A44" w14:paraId="3460D4D5" w14:textId="77777777" w:rsidTr="001877BA">
        <w:trPr>
          <w:trHeight w:val="20"/>
          <w:tblHeader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C8B1" w14:textId="77777777" w:rsidR="007C11F4" w:rsidRPr="005C2A44" w:rsidRDefault="007C11F4" w:rsidP="001877B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№</w:t>
            </w:r>
          </w:p>
          <w:p w14:paraId="0DD2F0C4" w14:textId="77777777" w:rsidR="007C11F4" w:rsidRPr="005C2A44" w:rsidRDefault="007C11F4" w:rsidP="001877B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B4719" w14:textId="77777777" w:rsidR="007C11F4" w:rsidRPr="005C2A44" w:rsidRDefault="007C11F4" w:rsidP="001877B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37740" w14:textId="77777777" w:rsidR="007C11F4" w:rsidRPr="005C2A44" w:rsidRDefault="007C11F4" w:rsidP="001877BA">
            <w:pPr>
              <w:suppressAutoHyphens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kern w:val="1"/>
                <w:sz w:val="28"/>
                <w:szCs w:val="28"/>
                <w:lang w:eastAsia="zh-CN"/>
              </w:rPr>
            </w:pPr>
            <w:r w:rsidRPr="005C2A44">
              <w:rPr>
                <w:rFonts w:ascii="Liberation Serif" w:eastAsia="Times New Roman" w:hAnsi="Liberation Serif" w:cs="Liberation Serif"/>
                <w:b/>
                <w:bCs/>
                <w:kern w:val="1"/>
                <w:sz w:val="28"/>
                <w:szCs w:val="28"/>
                <w:lang w:eastAsia="zh-CN"/>
              </w:rPr>
              <w:t>Период реализации</w:t>
            </w:r>
          </w:p>
          <w:p w14:paraId="5A52C51D" w14:textId="77777777" w:rsidR="007C11F4" w:rsidRPr="005C2A44" w:rsidRDefault="007C11F4" w:rsidP="001877BA">
            <w:pPr>
              <w:suppressAutoHyphens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kern w:val="1"/>
                <w:sz w:val="28"/>
                <w:szCs w:val="28"/>
                <w:lang w:eastAsia="zh-CN"/>
              </w:rPr>
            </w:pPr>
            <w:r w:rsidRPr="005C2A44">
              <w:rPr>
                <w:rFonts w:ascii="Liberation Serif" w:eastAsia="Times New Roman" w:hAnsi="Liberation Serif" w:cs="Liberation Serif"/>
                <w:b/>
                <w:bCs/>
                <w:kern w:val="1"/>
                <w:sz w:val="28"/>
                <w:szCs w:val="28"/>
                <w:lang w:eastAsia="zh-CN"/>
              </w:rPr>
              <w:t>годы</w:t>
            </w:r>
          </w:p>
        </w:tc>
      </w:tr>
      <w:tr w:rsidR="007C11F4" w:rsidRPr="005C2A44" w14:paraId="76538C0C" w14:textId="77777777" w:rsidTr="001877BA">
        <w:trPr>
          <w:trHeight w:val="2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1CD6B" w14:textId="77777777" w:rsidR="007C11F4" w:rsidRPr="005C2A44" w:rsidRDefault="007C11F4" w:rsidP="001877B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233C5" w14:textId="77777777" w:rsidR="007C11F4" w:rsidRPr="005C2A44" w:rsidRDefault="007C11F4" w:rsidP="001877BA">
            <w:pPr>
              <w:pStyle w:val="a6"/>
              <w:shd w:val="clear" w:color="auto" w:fill="FFFFFF"/>
              <w:spacing w:before="0" w:beforeAutospacing="0" w:after="0" w:afterAutospacing="0" w:line="330" w:lineRule="atLeast"/>
              <w:rPr>
                <w:rFonts w:ascii="Liberation Serif" w:hAnsi="Liberation Serif" w:cs="Liberation Serif"/>
                <w:sz w:val="28"/>
                <w:szCs w:val="28"/>
              </w:rPr>
            </w:pPr>
            <w:r w:rsidRPr="005C2A44">
              <w:rPr>
                <w:rFonts w:ascii="Liberation Serif" w:hAnsi="Liberation Serif" w:cs="Liberation Serif"/>
                <w:color w:val="333333"/>
                <w:sz w:val="28"/>
                <w:szCs w:val="28"/>
              </w:rPr>
              <w:t xml:space="preserve">Модернизация канализационно-насосной станции (КНС1) по адресу: </w:t>
            </w:r>
            <w:proofErr w:type="spellStart"/>
            <w:r w:rsidRPr="005C2A44">
              <w:rPr>
                <w:rFonts w:ascii="Liberation Serif" w:hAnsi="Liberation Serif" w:cs="Liberation Serif"/>
                <w:color w:val="333333"/>
                <w:sz w:val="28"/>
                <w:szCs w:val="28"/>
              </w:rPr>
              <w:t>пгт</w:t>
            </w:r>
            <w:proofErr w:type="spellEnd"/>
            <w:r w:rsidRPr="005C2A44">
              <w:rPr>
                <w:rFonts w:ascii="Liberation Serif" w:hAnsi="Liberation Serif" w:cs="Liberation Serif"/>
                <w:color w:val="333333"/>
                <w:sz w:val="28"/>
                <w:szCs w:val="28"/>
              </w:rPr>
              <w:t xml:space="preserve"> Верх-Нейвинский, ул. Революции, 4/3 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90BB8" w14:textId="77777777" w:rsidR="007C11F4" w:rsidRPr="005C2A44" w:rsidRDefault="007C11F4" w:rsidP="001877B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2027 - 2029</w:t>
            </w:r>
          </w:p>
        </w:tc>
      </w:tr>
      <w:tr w:rsidR="007C11F4" w:rsidRPr="005C2A44" w14:paraId="2123AAF1" w14:textId="77777777" w:rsidTr="001877BA">
        <w:trPr>
          <w:trHeight w:val="2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0B273" w14:textId="77777777" w:rsidR="007C11F4" w:rsidRPr="005C2A44" w:rsidRDefault="007C11F4" w:rsidP="001877B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ADCFD" w14:textId="77777777" w:rsidR="007C11F4" w:rsidRPr="005C2A44" w:rsidRDefault="007C11F4" w:rsidP="001877BA">
            <w:pPr>
              <w:pStyle w:val="a6"/>
              <w:shd w:val="clear" w:color="auto" w:fill="FFFFFF"/>
              <w:spacing w:before="0" w:beforeAutospacing="0" w:after="0" w:afterAutospacing="0" w:line="330" w:lineRule="atLeast"/>
              <w:rPr>
                <w:rFonts w:ascii="Liberation Serif" w:hAnsi="Liberation Serif" w:cs="Liberation Serif"/>
                <w:color w:val="333333"/>
                <w:sz w:val="28"/>
                <w:szCs w:val="28"/>
                <w:shd w:val="clear" w:color="auto" w:fill="FFFFFF"/>
              </w:rPr>
            </w:pPr>
            <w:r w:rsidRPr="005C2A44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Модернизация канализационно-насосной станции (КНС2) по адресу: </w:t>
            </w:r>
            <w:proofErr w:type="spellStart"/>
            <w:r w:rsidRPr="005C2A44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пгт</w:t>
            </w:r>
            <w:proofErr w:type="spellEnd"/>
            <w:r w:rsidRPr="005C2A44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Верх-Нейвинский, ул. 8 Марта, 28а 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CAF73" w14:textId="77777777" w:rsidR="007C11F4" w:rsidRPr="005C2A44" w:rsidRDefault="007C11F4" w:rsidP="001877B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sz w:val="28"/>
                <w:szCs w:val="28"/>
                <w:lang w:eastAsia="ru-RU"/>
              </w:rPr>
              <w:t>2027-2029</w:t>
            </w:r>
          </w:p>
        </w:tc>
      </w:tr>
    </w:tbl>
    <w:p w14:paraId="7061A30F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</w:p>
    <w:p w14:paraId="6CB96989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FF0000"/>
          <w:kern w:val="1"/>
          <w:sz w:val="28"/>
          <w:szCs w:val="28"/>
          <w:lang w:eastAsia="zh-CN"/>
        </w:rPr>
      </w:pPr>
    </w:p>
    <w:p w14:paraId="2012ACF9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</w:p>
    <w:p w14:paraId="07829E35" w14:textId="77777777" w:rsidR="007C11F4" w:rsidRPr="005C2A44" w:rsidRDefault="007C11F4" w:rsidP="007C11F4">
      <w:pPr>
        <w:suppressAutoHyphens/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b/>
          <w:color w:val="00000A"/>
          <w:kern w:val="1"/>
          <w:sz w:val="28"/>
          <w:szCs w:val="28"/>
          <w:lang w:eastAsia="zh-CN"/>
        </w:rPr>
        <w:t>Раздел 4. Плановые значения показателей надежности, качества и энергетической эффективности объектов системы централизованного водоотведения</w:t>
      </w:r>
    </w:p>
    <w:p w14:paraId="38FC1140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</w:p>
    <w:p w14:paraId="392E8E5B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 xml:space="preserve">9. В результате реализации мероприятий инвестиционной программы, указанных </w:t>
      </w: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br/>
        <w:t>в разделе 3 настоящего Технического задания, должны быть достигнуты плановые значения показателей надежности, качества и энергетической эффективности в соответствии с таблицами 2.</w:t>
      </w:r>
    </w:p>
    <w:p w14:paraId="4A18052F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lastRenderedPageBreak/>
        <w:t>Таблица 2. Показатели надежности и бесперебойности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4443"/>
        <w:gridCol w:w="1587"/>
        <w:gridCol w:w="899"/>
        <w:gridCol w:w="899"/>
        <w:gridCol w:w="899"/>
      </w:tblGrid>
      <w:tr w:rsidR="007C11F4" w:rsidRPr="005C2A44" w14:paraId="19640C55" w14:textId="77777777" w:rsidTr="001877BA">
        <w:trPr>
          <w:trHeight w:val="20"/>
          <w:tblHeader/>
        </w:trPr>
        <w:tc>
          <w:tcPr>
            <w:tcW w:w="304" w:type="pct"/>
            <w:vAlign w:val="center"/>
            <w:hideMark/>
          </w:tcPr>
          <w:p w14:paraId="168BCAE5" w14:textId="77777777" w:rsidR="007C11F4" w:rsidRPr="005C2A44" w:rsidRDefault="007C11F4" w:rsidP="001877B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№</w:t>
            </w:r>
          </w:p>
          <w:p w14:paraId="0BF37F79" w14:textId="77777777" w:rsidR="007C11F4" w:rsidRPr="005C2A44" w:rsidRDefault="007C11F4" w:rsidP="001877BA">
            <w:pPr>
              <w:suppressAutoHyphens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A"/>
                <w:kern w:val="1"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5" w:type="pct"/>
            <w:vAlign w:val="center"/>
            <w:hideMark/>
          </w:tcPr>
          <w:p w14:paraId="176DF4FD" w14:textId="77777777" w:rsidR="007C11F4" w:rsidRPr="005C2A44" w:rsidRDefault="007C11F4" w:rsidP="001877B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A"/>
                <w:kern w:val="1"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Наименование целевого показателя</w:t>
            </w:r>
          </w:p>
        </w:tc>
        <w:tc>
          <w:tcPr>
            <w:tcW w:w="727" w:type="pct"/>
            <w:vAlign w:val="center"/>
            <w:hideMark/>
          </w:tcPr>
          <w:p w14:paraId="705C51F1" w14:textId="77777777" w:rsidR="007C11F4" w:rsidRPr="005C2A44" w:rsidRDefault="007C11F4" w:rsidP="001877B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Единицы измерения</w:t>
            </w:r>
          </w:p>
        </w:tc>
        <w:tc>
          <w:tcPr>
            <w:tcW w:w="518" w:type="pct"/>
            <w:vAlign w:val="center"/>
            <w:hideMark/>
          </w:tcPr>
          <w:p w14:paraId="20C0880F" w14:textId="77777777" w:rsidR="007C11F4" w:rsidRPr="005C2A44" w:rsidRDefault="007C11F4" w:rsidP="001877B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2027</w:t>
            </w:r>
          </w:p>
          <w:p w14:paraId="15306485" w14:textId="77777777" w:rsidR="007C11F4" w:rsidRPr="005C2A44" w:rsidRDefault="007C11F4" w:rsidP="001877B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518" w:type="pct"/>
            <w:vAlign w:val="center"/>
            <w:hideMark/>
          </w:tcPr>
          <w:p w14:paraId="7C8CF736" w14:textId="77777777" w:rsidR="007C11F4" w:rsidRPr="005C2A44" w:rsidRDefault="007C11F4" w:rsidP="001877B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2028</w:t>
            </w:r>
          </w:p>
          <w:p w14:paraId="46F4DBF6" w14:textId="77777777" w:rsidR="007C11F4" w:rsidRPr="005C2A44" w:rsidRDefault="007C11F4" w:rsidP="001877B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518" w:type="pct"/>
            <w:vAlign w:val="center"/>
            <w:hideMark/>
          </w:tcPr>
          <w:p w14:paraId="3AA74442" w14:textId="77777777" w:rsidR="007C11F4" w:rsidRPr="005C2A44" w:rsidRDefault="007C11F4" w:rsidP="001877B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2029</w:t>
            </w:r>
          </w:p>
          <w:p w14:paraId="3DF2744A" w14:textId="77777777" w:rsidR="007C11F4" w:rsidRPr="005C2A44" w:rsidRDefault="007C11F4" w:rsidP="001877B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b/>
                <w:sz w:val="28"/>
                <w:szCs w:val="28"/>
                <w:lang w:eastAsia="ru-RU"/>
              </w:rPr>
              <w:t>год</w:t>
            </w:r>
          </w:p>
        </w:tc>
      </w:tr>
      <w:tr w:rsidR="007C11F4" w:rsidRPr="005C2A44" w14:paraId="782F5031" w14:textId="77777777" w:rsidTr="001877BA">
        <w:trPr>
          <w:trHeight w:val="20"/>
        </w:trPr>
        <w:tc>
          <w:tcPr>
            <w:tcW w:w="304" w:type="pct"/>
            <w:hideMark/>
          </w:tcPr>
          <w:p w14:paraId="2E39DD5D" w14:textId="77777777" w:rsidR="007C11F4" w:rsidRPr="005C2A44" w:rsidRDefault="007C11F4" w:rsidP="001877BA">
            <w:pPr>
              <w:suppressAutoHyphens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A"/>
                <w:kern w:val="1"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color w:val="00000A"/>
                <w:kern w:val="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5" w:type="pct"/>
            <w:vAlign w:val="center"/>
            <w:hideMark/>
          </w:tcPr>
          <w:p w14:paraId="7CEE135F" w14:textId="77777777" w:rsidR="007C11F4" w:rsidRPr="005C2A44" w:rsidRDefault="007C11F4" w:rsidP="001877BA">
            <w:pPr>
              <w:suppressAutoHyphens/>
              <w:spacing w:after="0" w:line="240" w:lineRule="auto"/>
              <w:rPr>
                <w:rFonts w:ascii="Liberation Serif" w:eastAsia="Times New Roman" w:hAnsi="Liberation Serif" w:cs="Liberation Serif"/>
                <w:color w:val="00000A"/>
                <w:kern w:val="1"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color w:val="00000A"/>
                <w:kern w:val="1"/>
                <w:sz w:val="28"/>
                <w:szCs w:val="28"/>
                <w:lang w:eastAsia="ru-RU"/>
              </w:rPr>
              <w:t xml:space="preserve">Удельный расход электрической энергии, потребляемой в технологическом процессе транспортировки сточных вод, на единицу объема транспортируемых  сточных вод </w:t>
            </w:r>
          </w:p>
        </w:tc>
        <w:tc>
          <w:tcPr>
            <w:tcW w:w="727" w:type="pct"/>
            <w:vAlign w:val="center"/>
            <w:hideMark/>
          </w:tcPr>
          <w:p w14:paraId="546A1481" w14:textId="77777777" w:rsidR="007C11F4" w:rsidRPr="005C2A44" w:rsidRDefault="007C11F4" w:rsidP="001877BA">
            <w:pPr>
              <w:suppressAutoHyphens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A"/>
                <w:kern w:val="1"/>
                <w:sz w:val="28"/>
                <w:szCs w:val="28"/>
                <w:lang w:eastAsia="ru-RU"/>
              </w:rPr>
            </w:pPr>
            <w:proofErr w:type="spellStart"/>
            <w:r w:rsidRPr="005C2A44">
              <w:rPr>
                <w:rFonts w:ascii="Liberation Serif" w:eastAsia="Times New Roman" w:hAnsi="Liberation Serif" w:cs="Liberation Serif"/>
                <w:color w:val="00000A"/>
                <w:kern w:val="1"/>
                <w:sz w:val="28"/>
                <w:szCs w:val="28"/>
                <w:lang w:eastAsia="ru-RU"/>
              </w:rPr>
              <w:t>кВт.ч</w:t>
            </w:r>
            <w:proofErr w:type="spellEnd"/>
            <w:r w:rsidRPr="005C2A44">
              <w:rPr>
                <w:rFonts w:ascii="Liberation Serif" w:eastAsia="Times New Roman" w:hAnsi="Liberation Serif" w:cs="Liberation Serif"/>
                <w:color w:val="00000A"/>
                <w:kern w:val="1"/>
                <w:sz w:val="28"/>
                <w:szCs w:val="28"/>
                <w:lang w:eastAsia="ru-RU"/>
              </w:rPr>
              <w:t>/</w:t>
            </w:r>
            <w:proofErr w:type="spellStart"/>
            <w:proofErr w:type="gramStart"/>
            <w:r w:rsidRPr="005C2A44">
              <w:rPr>
                <w:rFonts w:ascii="Liberation Serif" w:eastAsia="Times New Roman" w:hAnsi="Liberation Serif" w:cs="Liberation Serif"/>
                <w:color w:val="00000A"/>
                <w:kern w:val="1"/>
                <w:sz w:val="28"/>
                <w:szCs w:val="28"/>
                <w:lang w:eastAsia="ru-RU"/>
              </w:rPr>
              <w:t>куб.м</w:t>
            </w:r>
            <w:proofErr w:type="spellEnd"/>
            <w:proofErr w:type="gramEnd"/>
          </w:p>
        </w:tc>
        <w:tc>
          <w:tcPr>
            <w:tcW w:w="518" w:type="pct"/>
            <w:vAlign w:val="center"/>
            <w:hideMark/>
          </w:tcPr>
          <w:p w14:paraId="04A16F69" w14:textId="77777777" w:rsidR="007C11F4" w:rsidRPr="005C2A44" w:rsidRDefault="007C11F4" w:rsidP="001877BA">
            <w:pPr>
              <w:suppressAutoHyphens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A"/>
                <w:kern w:val="1"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color w:val="00000A"/>
                <w:kern w:val="1"/>
                <w:sz w:val="28"/>
                <w:szCs w:val="28"/>
                <w:lang w:eastAsia="ru-RU"/>
              </w:rPr>
              <w:t>0,589</w:t>
            </w:r>
          </w:p>
        </w:tc>
        <w:tc>
          <w:tcPr>
            <w:tcW w:w="518" w:type="pct"/>
            <w:vAlign w:val="center"/>
          </w:tcPr>
          <w:p w14:paraId="403BBAC1" w14:textId="77777777" w:rsidR="007C11F4" w:rsidRPr="005C2A44" w:rsidRDefault="007C11F4" w:rsidP="001877BA">
            <w:pPr>
              <w:suppressAutoHyphens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A"/>
                <w:kern w:val="1"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color w:val="00000A"/>
                <w:kern w:val="1"/>
                <w:sz w:val="28"/>
                <w:szCs w:val="28"/>
                <w:lang w:eastAsia="ru-RU"/>
              </w:rPr>
              <w:t>0,589</w:t>
            </w:r>
          </w:p>
        </w:tc>
        <w:tc>
          <w:tcPr>
            <w:tcW w:w="518" w:type="pct"/>
            <w:vAlign w:val="center"/>
          </w:tcPr>
          <w:p w14:paraId="4E784D03" w14:textId="77777777" w:rsidR="007C11F4" w:rsidRPr="005C2A44" w:rsidRDefault="007C11F4" w:rsidP="001877BA">
            <w:pPr>
              <w:suppressAutoHyphens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color w:val="00000A"/>
                <w:kern w:val="1"/>
                <w:sz w:val="28"/>
                <w:szCs w:val="28"/>
                <w:lang w:eastAsia="ru-RU"/>
              </w:rPr>
            </w:pPr>
            <w:r w:rsidRPr="005C2A44">
              <w:rPr>
                <w:rFonts w:ascii="Liberation Serif" w:eastAsia="Times New Roman" w:hAnsi="Liberation Serif" w:cs="Liberation Serif"/>
                <w:color w:val="00000A"/>
                <w:kern w:val="1"/>
                <w:sz w:val="28"/>
                <w:szCs w:val="28"/>
                <w:lang w:eastAsia="ru-RU"/>
              </w:rPr>
              <w:t>0,589</w:t>
            </w:r>
          </w:p>
        </w:tc>
      </w:tr>
    </w:tbl>
    <w:p w14:paraId="4A245B6A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</w:p>
    <w:p w14:paraId="6FD3D5D6" w14:textId="77777777" w:rsidR="007C11F4" w:rsidRPr="005C2A44" w:rsidRDefault="007C11F4" w:rsidP="007C11F4">
      <w:pPr>
        <w:suppressAutoHyphens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b/>
          <w:color w:val="00000A"/>
          <w:kern w:val="1"/>
          <w:sz w:val="28"/>
          <w:szCs w:val="28"/>
          <w:lang w:eastAsia="zh-CN"/>
        </w:rPr>
        <w:t>Раздел 5. Требования к инвестиционной программе</w:t>
      </w:r>
    </w:p>
    <w:p w14:paraId="2CBF54E6" w14:textId="77777777" w:rsidR="007C11F4" w:rsidRPr="005C2A44" w:rsidRDefault="007C11F4" w:rsidP="007C11F4">
      <w:pPr>
        <w:suppressAutoHyphens/>
        <w:spacing w:after="0" w:line="240" w:lineRule="auto"/>
        <w:jc w:val="center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</w:p>
    <w:p w14:paraId="4328D398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 xml:space="preserve">10. Предполагаемый период реализации инвестиционной программы устанавливается на 2027 – 2029 годы. </w:t>
      </w:r>
    </w:p>
    <w:p w14:paraId="104A5878" w14:textId="77777777" w:rsidR="007C11F4" w:rsidRPr="005C2A44" w:rsidRDefault="007C11F4" w:rsidP="007C11F4">
      <w:pPr>
        <w:suppressAutoHyphens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</w:pP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t xml:space="preserve">11. Инвестиционная программа разрабатывается в соответствии </w:t>
      </w:r>
      <w:r w:rsidRPr="005C2A44">
        <w:rPr>
          <w:rFonts w:ascii="Liberation Serif" w:eastAsia="Times New Roman" w:hAnsi="Liberation Serif" w:cs="Liberation Serif"/>
          <w:color w:val="00000A"/>
          <w:kern w:val="1"/>
          <w:sz w:val="28"/>
          <w:szCs w:val="28"/>
          <w:lang w:eastAsia="zh-CN"/>
        </w:rPr>
        <w:br/>
        <w:t xml:space="preserve">с </w:t>
      </w:r>
      <w:r w:rsidRPr="005C2A44">
        <w:rPr>
          <w:rFonts w:ascii="Liberation Serif" w:eastAsia="Times New Roman" w:hAnsi="Liberation Serif" w:cs="Liberation Serif"/>
          <w:bCs/>
          <w:color w:val="00000A"/>
          <w:kern w:val="1"/>
          <w:sz w:val="28"/>
          <w:szCs w:val="28"/>
          <w:lang w:eastAsia="zh-CN"/>
        </w:rPr>
        <w:t>Постановлением Правительства Российской Федерации от 29 июля 2013 года № 641 «Об инвестиционных и производственных программах организаций, осуществляющих деятельность в сфере водоснабжения и водоотведения».</w:t>
      </w:r>
    </w:p>
    <w:p w14:paraId="0F30BCCD" w14:textId="77777777" w:rsidR="007C11F4" w:rsidRPr="005C2A44" w:rsidRDefault="007C11F4" w:rsidP="007C11F4">
      <w:pPr>
        <w:pStyle w:val="ConsPlusNormal"/>
        <w:rPr>
          <w:rFonts w:ascii="Liberation Serif" w:hAnsi="Liberation Serif" w:cs="Liberation Serif"/>
          <w:color w:val="000000"/>
          <w:sz w:val="28"/>
          <w:szCs w:val="28"/>
          <w:u w:val="single"/>
        </w:rPr>
      </w:pPr>
    </w:p>
    <w:p w14:paraId="5BC7C9B4" w14:textId="77777777" w:rsidR="00EA2BF1" w:rsidRDefault="00EA2BF1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1A91F84D" w14:textId="77777777" w:rsidR="007C11F4" w:rsidRDefault="007C11F4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6CEF69C0" w14:textId="77777777" w:rsidR="007C11F4" w:rsidRDefault="007C11F4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37B8EB67" w14:textId="77777777" w:rsidR="007C11F4" w:rsidRDefault="007C11F4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4C2BA39C" w14:textId="77777777" w:rsidR="007C11F4" w:rsidRDefault="007C11F4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413085AB" w14:textId="77777777" w:rsidR="007C11F4" w:rsidRDefault="007C11F4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7D84BD78" w14:textId="77777777" w:rsidR="007C11F4" w:rsidRDefault="007C11F4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6865A851" w14:textId="77777777" w:rsidR="007C11F4" w:rsidRDefault="007C11F4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1EF711DB" w14:textId="77777777" w:rsidR="007C11F4" w:rsidRDefault="007C11F4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0774BDA7" w14:textId="77777777" w:rsidR="007C11F4" w:rsidRDefault="007C11F4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249C60E6" w14:textId="77777777" w:rsidR="007C11F4" w:rsidRDefault="007C11F4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1E3E17FF" w14:textId="77777777" w:rsidR="007C11F4" w:rsidRDefault="007C11F4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4F2B4D34" w14:textId="77777777" w:rsidR="007C11F4" w:rsidRDefault="007C11F4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p w14:paraId="4B3DAD3D" w14:textId="77777777" w:rsidR="006C4D7B" w:rsidRDefault="006C4D7B" w:rsidP="00840316">
      <w:pPr>
        <w:pStyle w:val="a6"/>
        <w:shd w:val="clear" w:color="auto" w:fill="FFFFFF"/>
        <w:rPr>
          <w:rFonts w:ascii="Liberation Serif" w:hAnsi="Liberation Serif" w:cs="Liberation Serif"/>
          <w:color w:val="2C2D2E"/>
          <w:sz w:val="28"/>
          <w:szCs w:val="28"/>
        </w:rPr>
      </w:pPr>
    </w:p>
    <w:sectPr w:rsidR="006C4D7B" w:rsidSect="00B00824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1003E"/>
    <w:multiLevelType w:val="hybridMultilevel"/>
    <w:tmpl w:val="0B807F9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212365DE"/>
    <w:multiLevelType w:val="hybridMultilevel"/>
    <w:tmpl w:val="878A4E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CD5F4F"/>
    <w:multiLevelType w:val="hybridMultilevel"/>
    <w:tmpl w:val="49C0D1C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232A3A4F"/>
    <w:multiLevelType w:val="hybridMultilevel"/>
    <w:tmpl w:val="AACE3952"/>
    <w:lvl w:ilvl="0" w:tplc="FF506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7991FA6"/>
    <w:multiLevelType w:val="multilevel"/>
    <w:tmpl w:val="BBEAB10C"/>
    <w:lvl w:ilvl="0">
      <w:start w:val="9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58DB146C"/>
    <w:multiLevelType w:val="hybridMultilevel"/>
    <w:tmpl w:val="5C269706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043181"/>
    <w:multiLevelType w:val="multilevel"/>
    <w:tmpl w:val="181AF6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D99"/>
    <w:rsid w:val="00004B89"/>
    <w:rsid w:val="00013B92"/>
    <w:rsid w:val="00030E7F"/>
    <w:rsid w:val="00072FB8"/>
    <w:rsid w:val="0008121A"/>
    <w:rsid w:val="000A1260"/>
    <w:rsid w:val="000C39D8"/>
    <w:rsid w:val="000D0FFA"/>
    <w:rsid w:val="000F21F2"/>
    <w:rsid w:val="001028B3"/>
    <w:rsid w:val="001524FA"/>
    <w:rsid w:val="00152BB6"/>
    <w:rsid w:val="00164927"/>
    <w:rsid w:val="00186480"/>
    <w:rsid w:val="001A1E18"/>
    <w:rsid w:val="001A4FF8"/>
    <w:rsid w:val="001E00F1"/>
    <w:rsid w:val="002024DE"/>
    <w:rsid w:val="00233FC0"/>
    <w:rsid w:val="002816A8"/>
    <w:rsid w:val="0028495A"/>
    <w:rsid w:val="002A07B8"/>
    <w:rsid w:val="002D2BDB"/>
    <w:rsid w:val="002D7231"/>
    <w:rsid w:val="00340635"/>
    <w:rsid w:val="00382537"/>
    <w:rsid w:val="0039141D"/>
    <w:rsid w:val="003925E9"/>
    <w:rsid w:val="003A7F50"/>
    <w:rsid w:val="003D1ECE"/>
    <w:rsid w:val="003E4DCC"/>
    <w:rsid w:val="00421333"/>
    <w:rsid w:val="004258A3"/>
    <w:rsid w:val="00441851"/>
    <w:rsid w:val="00464A37"/>
    <w:rsid w:val="00477938"/>
    <w:rsid w:val="004D4476"/>
    <w:rsid w:val="004D5BC5"/>
    <w:rsid w:val="0051281C"/>
    <w:rsid w:val="00541B62"/>
    <w:rsid w:val="00561A07"/>
    <w:rsid w:val="00565ED0"/>
    <w:rsid w:val="00572256"/>
    <w:rsid w:val="0058096F"/>
    <w:rsid w:val="005B5CFF"/>
    <w:rsid w:val="005F6910"/>
    <w:rsid w:val="00614504"/>
    <w:rsid w:val="0062381D"/>
    <w:rsid w:val="0069123F"/>
    <w:rsid w:val="0069664A"/>
    <w:rsid w:val="00696EDF"/>
    <w:rsid w:val="006C49D7"/>
    <w:rsid w:val="006C4D7B"/>
    <w:rsid w:val="006D3961"/>
    <w:rsid w:val="00716A49"/>
    <w:rsid w:val="00780854"/>
    <w:rsid w:val="007C11F4"/>
    <w:rsid w:val="007C211E"/>
    <w:rsid w:val="008377C5"/>
    <w:rsid w:val="00840316"/>
    <w:rsid w:val="00851C59"/>
    <w:rsid w:val="00877FBB"/>
    <w:rsid w:val="00880D0F"/>
    <w:rsid w:val="00881B27"/>
    <w:rsid w:val="00894BCC"/>
    <w:rsid w:val="008C29AA"/>
    <w:rsid w:val="008D206E"/>
    <w:rsid w:val="008E060D"/>
    <w:rsid w:val="008F44DE"/>
    <w:rsid w:val="0091591A"/>
    <w:rsid w:val="00923771"/>
    <w:rsid w:val="009474FB"/>
    <w:rsid w:val="009550ED"/>
    <w:rsid w:val="00966C8E"/>
    <w:rsid w:val="009764BE"/>
    <w:rsid w:val="0099559D"/>
    <w:rsid w:val="0099575F"/>
    <w:rsid w:val="009C329C"/>
    <w:rsid w:val="009C37FC"/>
    <w:rsid w:val="009C5E05"/>
    <w:rsid w:val="009F7467"/>
    <w:rsid w:val="00A05682"/>
    <w:rsid w:val="00A33B65"/>
    <w:rsid w:val="00A3453C"/>
    <w:rsid w:val="00A60E9A"/>
    <w:rsid w:val="00A62851"/>
    <w:rsid w:val="00A64D35"/>
    <w:rsid w:val="00AE23EF"/>
    <w:rsid w:val="00B00824"/>
    <w:rsid w:val="00B222FA"/>
    <w:rsid w:val="00B444DE"/>
    <w:rsid w:val="00BC4D45"/>
    <w:rsid w:val="00C60FFA"/>
    <w:rsid w:val="00C75C5B"/>
    <w:rsid w:val="00CE08C9"/>
    <w:rsid w:val="00CE2BE1"/>
    <w:rsid w:val="00CE4D73"/>
    <w:rsid w:val="00CF0B1D"/>
    <w:rsid w:val="00CF1BB8"/>
    <w:rsid w:val="00D51983"/>
    <w:rsid w:val="00D9133A"/>
    <w:rsid w:val="00D96B13"/>
    <w:rsid w:val="00DA7D99"/>
    <w:rsid w:val="00DB5566"/>
    <w:rsid w:val="00DE54B0"/>
    <w:rsid w:val="00E33BDC"/>
    <w:rsid w:val="00E500BC"/>
    <w:rsid w:val="00E53B45"/>
    <w:rsid w:val="00E56EC7"/>
    <w:rsid w:val="00E610EE"/>
    <w:rsid w:val="00E74545"/>
    <w:rsid w:val="00EA2BF1"/>
    <w:rsid w:val="00EA4F43"/>
    <w:rsid w:val="00EB2B66"/>
    <w:rsid w:val="00ED7756"/>
    <w:rsid w:val="00EF353E"/>
    <w:rsid w:val="00F06DF8"/>
    <w:rsid w:val="00F4086D"/>
    <w:rsid w:val="00F42226"/>
    <w:rsid w:val="00FC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80E70"/>
  <w15:docId w15:val="{FF2C8BD3-C469-4EA4-A7A1-C2733766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4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A0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44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8F44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uiPriority w:val="99"/>
    <w:rsid w:val="008F44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F44D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Normal (Web)"/>
    <w:basedOn w:val="a"/>
    <w:uiPriority w:val="99"/>
    <w:unhideWhenUsed/>
    <w:rsid w:val="00840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4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SED</cp:lastModifiedBy>
  <cp:revision>4</cp:revision>
  <cp:lastPrinted>2026-04-06T10:50:00Z</cp:lastPrinted>
  <dcterms:created xsi:type="dcterms:W3CDTF">2026-08-20T09:39:00Z</dcterms:created>
  <dcterms:modified xsi:type="dcterms:W3CDTF">2026-08-20T09:49:00Z</dcterms:modified>
</cp:coreProperties>
</file>