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DC" w:rsidRPr="009065E1" w:rsidRDefault="003B6CDC" w:rsidP="003B6CDC">
      <w:pPr>
        <w:widowControl w:val="0"/>
        <w:autoSpaceDE w:val="0"/>
        <w:autoSpaceDN w:val="0"/>
        <w:adjustRightInd w:val="0"/>
        <w:spacing w:after="0" w:line="240" w:lineRule="auto"/>
        <w:jc w:val="right"/>
        <w:outlineLvl w:val="0"/>
        <w:rPr>
          <w:rFonts w:ascii="Times New Roman" w:hAnsi="Times New Roman" w:cs="Times New Roman"/>
        </w:rPr>
      </w:pPr>
      <w:bookmarkStart w:id="0" w:name="Par1"/>
      <w:bookmarkStart w:id="1" w:name="_GoBack"/>
      <w:bookmarkEnd w:id="0"/>
      <w:bookmarkEnd w:id="1"/>
      <w:r w:rsidRPr="009065E1">
        <w:rPr>
          <w:rFonts w:ascii="Times New Roman" w:hAnsi="Times New Roman" w:cs="Times New Roman"/>
        </w:rPr>
        <w:t>Утвержден</w:t>
      </w:r>
    </w:p>
    <w:p w:rsidR="003B6CDC" w:rsidRPr="009065E1" w:rsidRDefault="003B6CDC" w:rsidP="003B6CDC">
      <w:pPr>
        <w:widowControl w:val="0"/>
        <w:autoSpaceDE w:val="0"/>
        <w:autoSpaceDN w:val="0"/>
        <w:adjustRightInd w:val="0"/>
        <w:spacing w:after="0" w:line="240" w:lineRule="auto"/>
        <w:jc w:val="right"/>
        <w:rPr>
          <w:rFonts w:ascii="Times New Roman" w:hAnsi="Times New Roman" w:cs="Times New Roman"/>
        </w:rPr>
      </w:pPr>
      <w:r w:rsidRPr="009065E1">
        <w:rPr>
          <w:rFonts w:ascii="Times New Roman" w:hAnsi="Times New Roman" w:cs="Times New Roman"/>
        </w:rPr>
        <w:t>Постановлением администрации</w:t>
      </w:r>
    </w:p>
    <w:p w:rsidR="003B6CDC" w:rsidRPr="009065E1" w:rsidRDefault="003B6CDC" w:rsidP="003B6CDC">
      <w:pPr>
        <w:widowControl w:val="0"/>
        <w:autoSpaceDE w:val="0"/>
        <w:autoSpaceDN w:val="0"/>
        <w:adjustRightInd w:val="0"/>
        <w:spacing w:after="0" w:line="240" w:lineRule="auto"/>
        <w:jc w:val="right"/>
        <w:rPr>
          <w:rFonts w:ascii="Times New Roman" w:hAnsi="Times New Roman" w:cs="Times New Roman"/>
        </w:rPr>
      </w:pPr>
      <w:r w:rsidRPr="009065E1">
        <w:rPr>
          <w:rFonts w:ascii="Times New Roman" w:hAnsi="Times New Roman" w:cs="Times New Roman"/>
        </w:rPr>
        <w:t>городского округа</w:t>
      </w:r>
      <w:r>
        <w:rPr>
          <w:rFonts w:ascii="Times New Roman" w:hAnsi="Times New Roman" w:cs="Times New Roman"/>
        </w:rPr>
        <w:t xml:space="preserve"> Верх-Нейвинский</w:t>
      </w:r>
    </w:p>
    <w:p w:rsidR="003B6CDC" w:rsidRPr="009065E1" w:rsidRDefault="003B6CDC" w:rsidP="003B6CDC">
      <w:pPr>
        <w:widowControl w:val="0"/>
        <w:autoSpaceDE w:val="0"/>
        <w:autoSpaceDN w:val="0"/>
        <w:adjustRightInd w:val="0"/>
        <w:spacing w:after="0" w:line="240" w:lineRule="auto"/>
        <w:jc w:val="right"/>
        <w:rPr>
          <w:rFonts w:ascii="Times New Roman" w:hAnsi="Times New Roman" w:cs="Times New Roman"/>
        </w:rPr>
      </w:pPr>
      <w:r w:rsidRPr="009065E1">
        <w:rPr>
          <w:rFonts w:ascii="Times New Roman" w:hAnsi="Times New Roman" w:cs="Times New Roman"/>
        </w:rPr>
        <w:t xml:space="preserve">от </w:t>
      </w:r>
      <w:r w:rsidR="00386799">
        <w:rPr>
          <w:rFonts w:ascii="Times New Roman" w:hAnsi="Times New Roman" w:cs="Times New Roman"/>
        </w:rPr>
        <w:t>17.01.2014  № 10</w:t>
      </w:r>
    </w:p>
    <w:p w:rsidR="00DE7EE1" w:rsidRDefault="00DE7EE1" w:rsidP="00B462D8">
      <w:pPr>
        <w:widowControl w:val="0"/>
        <w:autoSpaceDE w:val="0"/>
        <w:autoSpaceDN w:val="0"/>
        <w:adjustRightInd w:val="0"/>
        <w:spacing w:after="0" w:line="240" w:lineRule="auto"/>
        <w:jc w:val="center"/>
        <w:rPr>
          <w:rFonts w:ascii="Times New Roman" w:hAnsi="Times New Roman" w:cs="Times New Roman"/>
          <w:b/>
          <w:sz w:val="32"/>
          <w:szCs w:val="32"/>
        </w:rPr>
      </w:pPr>
    </w:p>
    <w:p w:rsidR="00686500" w:rsidRPr="00686500" w:rsidRDefault="00686500">
      <w:pPr>
        <w:widowControl w:val="0"/>
        <w:autoSpaceDE w:val="0"/>
        <w:autoSpaceDN w:val="0"/>
        <w:adjustRightInd w:val="0"/>
        <w:spacing w:after="0" w:line="240" w:lineRule="auto"/>
        <w:jc w:val="center"/>
        <w:rPr>
          <w:rFonts w:ascii="Times New Roman" w:hAnsi="Times New Roman" w:cs="Times New Roman"/>
          <w:b/>
          <w:bCs/>
        </w:rPr>
      </w:pPr>
      <w:bookmarkStart w:id="2" w:name="Par32"/>
      <w:bookmarkEnd w:id="2"/>
      <w:r w:rsidRPr="00686500">
        <w:rPr>
          <w:rFonts w:ascii="Times New Roman" w:hAnsi="Times New Roman" w:cs="Times New Roman"/>
          <w:b/>
          <w:bCs/>
        </w:rPr>
        <w:t>АДМИНИСТРАТИВНЫЙ РЕГЛАМЕНТ</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«ОСУЩЕСТВЛЕНИЕ</w:t>
      </w:r>
      <w:r w:rsidRPr="00686500">
        <w:rPr>
          <w:rFonts w:ascii="Times New Roman" w:hAnsi="Times New Roman" w:cs="Times New Roman"/>
          <w:b/>
          <w:bCs/>
        </w:rPr>
        <w:t xml:space="preserve"> МУНИЦИПАЛЬНОГО ЖИЛИЩНОГО КОНТРОЛЯ</w:t>
      </w:r>
    </w:p>
    <w:p w:rsidR="00686500" w:rsidRDefault="00686500">
      <w:pPr>
        <w:widowControl w:val="0"/>
        <w:autoSpaceDE w:val="0"/>
        <w:autoSpaceDN w:val="0"/>
        <w:adjustRightInd w:val="0"/>
        <w:spacing w:after="0" w:line="240" w:lineRule="auto"/>
        <w:jc w:val="center"/>
        <w:rPr>
          <w:rFonts w:ascii="Times New Roman" w:hAnsi="Times New Roman" w:cs="Times New Roman"/>
          <w:b/>
          <w:bCs/>
        </w:rPr>
      </w:pPr>
      <w:r w:rsidRPr="00686500">
        <w:rPr>
          <w:rFonts w:ascii="Times New Roman" w:hAnsi="Times New Roman" w:cs="Times New Roman"/>
          <w:b/>
          <w:bCs/>
        </w:rPr>
        <w:t>НА ТЕРРИТОРИИ ГОРОДСКОГО ОКРУГА</w:t>
      </w:r>
      <w:r>
        <w:rPr>
          <w:rFonts w:ascii="Times New Roman" w:hAnsi="Times New Roman" w:cs="Times New Roman"/>
          <w:b/>
          <w:bCs/>
        </w:rPr>
        <w:t xml:space="preserve"> ВЕРХ-НЕЙВИНСКИЙ»</w:t>
      </w:r>
    </w:p>
    <w:p w:rsidR="00810DF2" w:rsidRPr="00810DF2" w:rsidRDefault="00810DF2">
      <w:pPr>
        <w:widowControl w:val="0"/>
        <w:autoSpaceDE w:val="0"/>
        <w:autoSpaceDN w:val="0"/>
        <w:adjustRightInd w:val="0"/>
        <w:spacing w:after="0" w:line="240" w:lineRule="auto"/>
        <w:jc w:val="center"/>
        <w:rPr>
          <w:rFonts w:ascii="Times New Roman" w:hAnsi="Times New Roman" w:cs="Times New Roman"/>
          <w:bCs/>
        </w:rPr>
      </w:pPr>
      <w:r w:rsidRPr="00810DF2">
        <w:rPr>
          <w:rFonts w:ascii="Times New Roman" w:hAnsi="Times New Roman" w:cs="Times New Roman"/>
          <w:bCs/>
        </w:rPr>
        <w:t>(в ред.  от 18.07.2014г. №366)</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1"/>
        <w:rPr>
          <w:rFonts w:ascii="Times New Roman" w:hAnsi="Times New Roman" w:cs="Times New Roman"/>
        </w:rPr>
      </w:pPr>
      <w:bookmarkStart w:id="3" w:name="Par36"/>
      <w:bookmarkEnd w:id="3"/>
      <w:r w:rsidRPr="00686500">
        <w:rPr>
          <w:rFonts w:ascii="Times New Roman" w:hAnsi="Times New Roman" w:cs="Times New Roman"/>
        </w:rPr>
        <w:t>Раздел I. ОБЩИЕ ПОЛОЖЕНИЯ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4" w:name="Par38"/>
      <w:bookmarkEnd w:id="4"/>
      <w:r w:rsidRPr="00686500">
        <w:rPr>
          <w:rFonts w:ascii="Times New Roman" w:hAnsi="Times New Roman" w:cs="Times New Roman"/>
        </w:rPr>
        <w:t>Подраздел 1. НАИМЕНОВАНИЕ ВИДА 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Административный регламент устанавливает сроки и последовательность административных процедур и административных действий органа муниципального жилищного контроля на территории городского округа</w:t>
      </w:r>
      <w:r>
        <w:rPr>
          <w:rFonts w:ascii="Times New Roman" w:hAnsi="Times New Roman" w:cs="Times New Roman"/>
        </w:rPr>
        <w:t xml:space="preserve"> Верх-Нейвинский</w:t>
      </w:r>
      <w:r w:rsidRPr="00686500">
        <w:rPr>
          <w:rFonts w:ascii="Times New Roman" w:hAnsi="Times New Roman" w:cs="Times New Roman"/>
        </w:rPr>
        <w:t xml:space="preserve"> при осуществлении полномочий по муниципальному жилищному контролю, а также порядок взаимодействия между структурными подразделениями и должностными лицами органа муниципального жилищного контроля, порядок взаимодействия органа муниципального жилищного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жилищного контроля.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5" w:name="Par42"/>
      <w:bookmarkEnd w:id="5"/>
      <w:r w:rsidRPr="00686500">
        <w:rPr>
          <w:rFonts w:ascii="Times New Roman" w:hAnsi="Times New Roman" w:cs="Times New Roman"/>
        </w:rPr>
        <w:t>Подраздел 2. НАИМЕНОВАНИЕ ОРГАНА</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ЖИЛИЩНОГО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Органом местного самоуправления городского округа</w:t>
      </w:r>
      <w:r>
        <w:rPr>
          <w:rFonts w:ascii="Times New Roman" w:hAnsi="Times New Roman" w:cs="Times New Roman"/>
        </w:rPr>
        <w:t xml:space="preserve"> Верх-Нейвинский</w:t>
      </w:r>
      <w:r w:rsidRPr="00686500">
        <w:rPr>
          <w:rFonts w:ascii="Times New Roman" w:hAnsi="Times New Roman" w:cs="Times New Roman"/>
        </w:rPr>
        <w:t>, уполномоченным на осуществление муниципального жилищного контроля на территории городского округа</w:t>
      </w:r>
      <w:r>
        <w:rPr>
          <w:rFonts w:ascii="Times New Roman" w:hAnsi="Times New Roman" w:cs="Times New Roman"/>
        </w:rPr>
        <w:t xml:space="preserve"> Верх-Нейвинский, является Администрация городского округа Верх-Нейвинский.</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686500" w:rsidRPr="00686500">
        <w:rPr>
          <w:rFonts w:ascii="Times New Roman" w:hAnsi="Times New Roman" w:cs="Times New Roman"/>
        </w:rPr>
        <w:t>. Орган муниципального жилищного контроля вправе привлекать экспертов (экспертные организации) для проведения мероприятий по контролю за использованием муниципального жилищного фонда. В рамках исполнения муниципальной функции, предусмотренной настоящим Административным регламентом, в случаях и порядке, определенных законодательством Российской Федерации.</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6" w:name="Par49"/>
      <w:bookmarkEnd w:id="6"/>
      <w:r w:rsidRPr="00686500">
        <w:rPr>
          <w:rFonts w:ascii="Times New Roman" w:hAnsi="Times New Roman" w:cs="Times New Roman"/>
        </w:rPr>
        <w:t>Подраздел 3. ПЕРЕЧЕНЬ НОРМАТИВНЫХ ПРАВОВЫХ АКТОВ,</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РЕГУЛИРУЮЩИХ ОТНОШЕНИЯ, ВОЗНИКАЮЩИЕ В СВЯЗИ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С ПРЕДОСТАВЛЕНИЕМ МУНИЦИПАЛЬНОЙ УСЛУГИ</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00686500" w:rsidRPr="00686500">
        <w:rPr>
          <w:rFonts w:ascii="Times New Roman" w:hAnsi="Times New Roman" w:cs="Times New Roman"/>
        </w:rPr>
        <w:t>. Муниципальная функция, предусмотренная настоящим Регламентом, осуществляется в соответствии со следующими нормативными правовыми актами: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Жилищный </w:t>
      </w:r>
      <w:hyperlink r:id="rId6" w:history="1">
        <w:r w:rsidRPr="00686500">
          <w:rPr>
            <w:rFonts w:ascii="Times New Roman" w:hAnsi="Times New Roman" w:cs="Times New Roman"/>
            <w:color w:val="0000FF"/>
          </w:rPr>
          <w:t>кодекс</w:t>
        </w:r>
      </w:hyperlink>
      <w:r w:rsidRPr="00686500">
        <w:rPr>
          <w:rFonts w:ascii="Times New Roman" w:hAnsi="Times New Roman" w:cs="Times New Roman"/>
        </w:rPr>
        <w:t xml:space="preserve"> Российской Федерации ("Российская газета", N 1, 12.01.2005);</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Федеральный </w:t>
      </w:r>
      <w:hyperlink r:id="rId7" w:history="1">
        <w:r w:rsidRPr="00686500">
          <w:rPr>
            <w:rFonts w:ascii="Times New Roman" w:hAnsi="Times New Roman" w:cs="Times New Roman"/>
            <w:color w:val="0000FF"/>
          </w:rPr>
          <w:t>закон</w:t>
        </w:r>
      </w:hyperlink>
      <w:r w:rsidRPr="00686500">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("Российская газета", N 202, 08.10.2003);</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Федеральный </w:t>
      </w:r>
      <w:hyperlink r:id="rId8" w:history="1">
        <w:r w:rsidRPr="00686500">
          <w:rPr>
            <w:rFonts w:ascii="Times New Roman" w:hAnsi="Times New Roman" w:cs="Times New Roman"/>
            <w:color w:val="0000FF"/>
          </w:rPr>
          <w:t>закон</w:t>
        </w:r>
      </w:hyperlink>
      <w:r w:rsidRPr="00686500">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Федеральный </w:t>
      </w:r>
      <w:hyperlink r:id="rId9" w:history="1">
        <w:r w:rsidRPr="00686500">
          <w:rPr>
            <w:rFonts w:ascii="Times New Roman" w:hAnsi="Times New Roman" w:cs="Times New Roman"/>
            <w:color w:val="0000FF"/>
          </w:rPr>
          <w:t>закон</w:t>
        </w:r>
      </w:hyperlink>
      <w:r w:rsidRPr="00686500">
        <w:rPr>
          <w:rFonts w:ascii="Times New Roman" w:hAnsi="Times New Roman" w:cs="Times New Roman"/>
        </w:rPr>
        <w:t xml:space="preserve"> от 2 мая 2006 года N 59-ФЗ "О порядке рассмотрения обращений граждан Российской Федерации" ("Российская газета", N 95, 05.05.2006);</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0" w:history="1">
        <w:r w:rsidR="00686500" w:rsidRPr="00686500">
          <w:rPr>
            <w:rFonts w:ascii="Times New Roman" w:hAnsi="Times New Roman" w:cs="Times New Roman"/>
            <w:color w:val="0000FF"/>
          </w:rPr>
          <w:t>Постановление</w:t>
        </w:r>
      </w:hyperlink>
      <w:r w:rsidR="00686500" w:rsidRPr="00686500">
        <w:rPr>
          <w:rFonts w:ascii="Times New Roman" w:hAnsi="Times New Roman" w:cs="Times New Roman"/>
        </w:rP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N 28, ст. </w:t>
      </w:r>
      <w:proofErr w:type="gramStart"/>
      <w:r w:rsidR="00686500" w:rsidRPr="00686500">
        <w:rPr>
          <w:rFonts w:ascii="Times New Roman" w:hAnsi="Times New Roman" w:cs="Times New Roman"/>
        </w:rPr>
        <w:t>3806,12.07.2010</w:t>
      </w:r>
      <w:proofErr w:type="gramEnd"/>
      <w:r w:rsidR="00686500" w:rsidRPr="00686500">
        <w:rPr>
          <w:rFonts w:ascii="Times New Roman" w:hAnsi="Times New Roman" w:cs="Times New Roman"/>
        </w:rPr>
        <w:t>);</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1" w:history="1">
        <w:r w:rsidR="00686500" w:rsidRPr="00686500">
          <w:rPr>
            <w:rFonts w:ascii="Times New Roman" w:hAnsi="Times New Roman" w:cs="Times New Roman"/>
            <w:color w:val="0000FF"/>
          </w:rPr>
          <w:t>Постановление</w:t>
        </w:r>
      </w:hyperlink>
      <w:r w:rsidR="00686500" w:rsidRPr="00686500">
        <w:rPr>
          <w:rFonts w:ascii="Times New Roman" w:hAnsi="Times New Roman" w:cs="Times New Roman"/>
        </w:rPr>
        <w:t xml:space="preserve">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w:t>
      </w:r>
      <w:r w:rsidR="00686500" w:rsidRPr="00686500">
        <w:rPr>
          <w:rFonts w:ascii="Times New Roman" w:hAnsi="Times New Roman" w:cs="Times New Roman"/>
        </w:rPr>
        <w:lastRenderedPageBreak/>
        <w:t>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N 34, ст. 3680, 21.08.2006);</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2" w:history="1">
        <w:r w:rsidR="00686500" w:rsidRPr="00686500">
          <w:rPr>
            <w:rFonts w:ascii="Times New Roman" w:hAnsi="Times New Roman" w:cs="Times New Roman"/>
            <w:color w:val="0000FF"/>
          </w:rPr>
          <w:t>Приказ</w:t>
        </w:r>
      </w:hyperlink>
      <w:r w:rsidR="00686500" w:rsidRPr="00686500">
        <w:rPr>
          <w:rFonts w:ascii="Times New Roman" w:hAnsi="Times New Roman" w:cs="Times New Roman"/>
        </w:rP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3" w:history="1">
        <w:r w:rsidR="00686500" w:rsidRPr="00686500">
          <w:rPr>
            <w:rFonts w:ascii="Times New Roman" w:hAnsi="Times New Roman" w:cs="Times New Roman"/>
            <w:color w:val="0000FF"/>
          </w:rPr>
          <w:t>Постановление</w:t>
        </w:r>
      </w:hyperlink>
      <w:r w:rsidR="00686500" w:rsidRPr="00686500">
        <w:rPr>
          <w:rFonts w:ascii="Times New Roman" w:hAnsi="Times New Roman" w:cs="Times New Roman"/>
        </w:rPr>
        <w:t xml:space="preserve"> Государственного комитета Российской Федерации по строительству и жилищно-коммунальному комплексу от 27 сентября 2003 года N 170 "Об утверждении Правил и норм технической эксплуатации жилищного фонда" ("Российская газета", N 214, 23.10.2003);</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Приказ Генпрокуратуры Российской Федерации от 27 марта 2009 года N 93 "О реализации Федерального закона от 26.12.2008 N 204-ФЗ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4" w:history="1">
        <w:r w:rsidR="00686500" w:rsidRPr="00686500">
          <w:rPr>
            <w:rFonts w:ascii="Times New Roman" w:hAnsi="Times New Roman" w:cs="Times New Roman"/>
            <w:color w:val="0000FF"/>
          </w:rPr>
          <w:t>Закон</w:t>
        </w:r>
      </w:hyperlink>
      <w:r w:rsidR="00686500" w:rsidRPr="00686500">
        <w:rPr>
          <w:rFonts w:ascii="Times New Roman" w:hAnsi="Times New Roman" w:cs="Times New Roman"/>
        </w:rPr>
        <w:t xml:space="preserve"> Свердловской области от 14 июня 2005 года N 52-ОЗ "Об административных правонарушениях на территории Свердловской области" ("Областная газета", N 170-171, 15.06.2005);</w:t>
      </w:r>
    </w:p>
    <w:p w:rsidR="00686500" w:rsidRPr="00686500" w:rsidRDefault="00E20286">
      <w:pPr>
        <w:widowControl w:val="0"/>
        <w:autoSpaceDE w:val="0"/>
        <w:autoSpaceDN w:val="0"/>
        <w:adjustRightInd w:val="0"/>
        <w:spacing w:after="0" w:line="240" w:lineRule="auto"/>
        <w:ind w:firstLine="540"/>
        <w:jc w:val="both"/>
        <w:rPr>
          <w:rFonts w:ascii="Times New Roman" w:hAnsi="Times New Roman" w:cs="Times New Roman"/>
        </w:rPr>
      </w:pPr>
      <w:hyperlink r:id="rId15" w:history="1">
        <w:r w:rsidR="00686500" w:rsidRPr="00686500">
          <w:rPr>
            <w:rFonts w:ascii="Times New Roman" w:hAnsi="Times New Roman" w:cs="Times New Roman"/>
            <w:color w:val="0000FF"/>
          </w:rPr>
          <w:t>Закон</w:t>
        </w:r>
      </w:hyperlink>
      <w:r w:rsidR="00686500" w:rsidRPr="00686500">
        <w:rPr>
          <w:rFonts w:ascii="Times New Roman" w:hAnsi="Times New Roman" w:cs="Times New Roman"/>
        </w:rPr>
        <w:t xml:space="preserve"> Свердловской области от 5 октября 2012 года N 77-ОЗ "О взаимодействии уполномоченного исполнительного органа государственной власти Свердловской области, осуществляющего региональный государственный жилищный надзор, и уполномоченных органов местного самоуправления, осуществляющих муниципальный жилищный контроль, при организации и осуществлении муниципального жилищного контроля на территории Свердловской области" ("Областная газета", N 402-403, 09.10.2012);</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Иными нормативными правовыми актами, устанавливающими требования к осуществлению муниципального жилищного контроля.</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7" w:name="Par68"/>
      <w:bookmarkEnd w:id="7"/>
      <w:r w:rsidRPr="00686500">
        <w:rPr>
          <w:rFonts w:ascii="Times New Roman" w:hAnsi="Times New Roman" w:cs="Times New Roman"/>
        </w:rPr>
        <w:t>Подраздел 4. ПРЕДМЕТ МУНИЦИПАЛЬНОГО ЖИЛИЩНОГО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w:t>
      </w:r>
      <w:r w:rsidR="00686500" w:rsidRPr="00686500">
        <w:rPr>
          <w:rFonts w:ascii="Times New Roman" w:hAnsi="Times New Roman" w:cs="Times New Roman"/>
        </w:rPr>
        <w:t>. Предметом муниципального жилищного контроля является организация и проведение на территории городского округа</w:t>
      </w:r>
      <w:r w:rsidR="002B21EF">
        <w:rPr>
          <w:rFonts w:ascii="Times New Roman" w:hAnsi="Times New Roman" w:cs="Times New Roman"/>
        </w:rPr>
        <w:t xml:space="preserve"> Верх-Нейвинский</w:t>
      </w:r>
      <w:r w:rsidR="00686500" w:rsidRPr="00686500">
        <w:rPr>
          <w:rFonts w:ascii="Times New Roman" w:hAnsi="Times New Roman" w:cs="Times New Roman"/>
        </w:rPr>
        <w:t xml:space="preserve">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Свердловской области в области жилищных отношений, а также муниципальными правовыми актами городского округа</w:t>
      </w:r>
      <w:r w:rsidR="002B21EF">
        <w:rPr>
          <w:rFonts w:ascii="Times New Roman" w:hAnsi="Times New Roman" w:cs="Times New Roman"/>
        </w:rPr>
        <w:t xml:space="preserve"> Верх-Нейвинский.</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8" w:name="Par72"/>
      <w:bookmarkEnd w:id="8"/>
      <w:r w:rsidRPr="00686500">
        <w:rPr>
          <w:rFonts w:ascii="Times New Roman" w:hAnsi="Times New Roman" w:cs="Times New Roman"/>
        </w:rPr>
        <w:t>Подраздел 5. ПРАВА И ОБЯЗАННОСТИ ДОЛЖНОСТНЫХ ЛИЦ</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ОРГАНА МУНИЦИПАЛЬНОГО КОНТРОЛЯ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w:t>
      </w:r>
      <w:r w:rsidR="00686500" w:rsidRPr="00686500">
        <w:rPr>
          <w:rFonts w:ascii="Times New Roman" w:hAnsi="Times New Roman" w:cs="Times New Roman"/>
        </w:rPr>
        <w:t>. Должностные лица органа муниципального жилищного контроля имеют право:</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беспрепятственно по предъявлении служебного удостоверения и копии распоряжения Администрации городского округа</w:t>
      </w:r>
      <w:r w:rsidR="002B21EF">
        <w:rPr>
          <w:rFonts w:ascii="Times New Roman" w:hAnsi="Times New Roman" w:cs="Times New Roman"/>
        </w:rPr>
        <w:t xml:space="preserve"> Верх-Нейвинский</w:t>
      </w:r>
      <w:r w:rsidRPr="00686500">
        <w:rPr>
          <w:rFonts w:ascii="Times New Roman" w:hAnsi="Times New Roman" w:cs="Times New Roman"/>
        </w:rPr>
        <w:t xml:space="preserve"> о проведении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w:t>
      </w:r>
      <w:r w:rsidRPr="00686500">
        <w:rPr>
          <w:rFonts w:ascii="Times New Roman" w:hAnsi="Times New Roman" w:cs="Times New Roman"/>
        </w:rPr>
        <w:lastRenderedPageBreak/>
        <w:t xml:space="preserve">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6" w:history="1">
        <w:r w:rsidRPr="00686500">
          <w:rPr>
            <w:rFonts w:ascii="Times New Roman" w:hAnsi="Times New Roman" w:cs="Times New Roman"/>
            <w:color w:val="0000FF"/>
          </w:rPr>
          <w:t>статьей 162</w:t>
        </w:r>
      </w:hyperlink>
      <w:r w:rsidRPr="00686500">
        <w:rPr>
          <w:rFonts w:ascii="Times New Roman" w:hAnsi="Times New Roman" w:cs="Times New Roman"/>
        </w:rPr>
        <w:t xml:space="preserve"> Жилищного кодекса Российской Федерации, правомерность утверждения условий этого договора и его заключения;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w:t>
      </w:r>
      <w:r w:rsidR="00686500" w:rsidRPr="00686500">
        <w:rPr>
          <w:rFonts w:ascii="Times New Roman" w:hAnsi="Times New Roman" w:cs="Times New Roman"/>
        </w:rPr>
        <w:t>. Должностные лица органа муниципального жилищного контроля обязаны соблюдать положения настоящего административного регламента.</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9" w:name="Par83"/>
      <w:bookmarkEnd w:id="9"/>
      <w:r w:rsidRPr="00686500">
        <w:rPr>
          <w:rFonts w:ascii="Times New Roman" w:hAnsi="Times New Roman" w:cs="Times New Roman"/>
        </w:rPr>
        <w:t>Подраздел 6. ПРАВА И ОБЯЗАННОСТИ ЛИЦ, В ОТНОШЕНИИ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КОТОРЫХ ОСУЩЕСТВЛЯЕТСЯ МУНИЦИПАЛЬНЫЙ КОНТРОЛЬ</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w:t>
      </w:r>
      <w:r w:rsidR="00686500" w:rsidRPr="00686500">
        <w:rPr>
          <w:rFonts w:ascii="Times New Roman" w:hAnsi="Times New Roman" w:cs="Times New Roman"/>
        </w:rPr>
        <w:t>. Лица, в отношении которых осуществляется муниципальный жилищный контроль, имеют право:</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непосредственно присутствовать при осуществлении муниципального жилищного контроля, давать объяснения по вопросам, относящимся к предмету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получать от должностных лиц органа муниципального жилищного контроля информацию, которая относится к предмету муниципального жилищного контроля и предоставление которой предусмотрено настоящим административным регламентом;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знакомиться с результатами муниципального жилищного контроля и указывать в акте проверки о своем ознакомлении с результатами проверки, согласии или несогласии с ними, а также с действиями (бездействием) должностных лиц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обжаловать действия (бездействие) должностных лиц органа муниципального жилищного контроля, повлекшие за собой нарушение прав проверяемого лица при проведении проверки, в досудебном (внесудебном) и (или) судебном порядке в соответствии с законодательством Российской Федерации.</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w:t>
      </w:r>
      <w:r w:rsidR="00686500" w:rsidRPr="00686500">
        <w:rPr>
          <w:rFonts w:ascii="Times New Roman" w:hAnsi="Times New Roman" w:cs="Times New Roman"/>
        </w:rPr>
        <w:t>. Лица, в отношении которых осуществляется муниципальный жилищный контроль, обязаны: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обеспечивать должностным лицам органа муниципального жилищного контроля беспрепятственный доступ при посещении территорий и расположенных на них многоквартирных домов, помещений общего пользования многоквартирных домов и проведению их обследования, исследования, испытания, расследования, экспертизы и других мероприятий по контролю;</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представлять устав товарищества собственников жилья, внесенные в устав изменения с целью проверки их соответствия требованиям законодательства Российской Федерации;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давать необходимые объяснения, справки и сведения по вопросам, возникающим при проведении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предоставлять в орган муниципального жилищного контроля по запросам должностных лиц органа муниципального жилищного контроля информацию в порядке, предусмотренном федеральными законами.</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0" w:name="Par97"/>
      <w:bookmarkEnd w:id="10"/>
      <w:r w:rsidRPr="00686500">
        <w:rPr>
          <w:rFonts w:ascii="Times New Roman" w:hAnsi="Times New Roman" w:cs="Times New Roman"/>
        </w:rPr>
        <w:t>Подраздел 7. ПЕРЕЧЕНЬ ВИДОВ ДОКУМЕНТОВ, КОТОРЫЕ МОГУТ БЫТЬ</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ИСТРЕБОВАНЫ ОТ ЮРИДИЧЕСКИХ ЛИЦ, ИНДИВИДУАЛЬНЫХ</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lastRenderedPageBreak/>
        <w:t>ПРЕДПРИНИМАТЕЛЕЙ, ГРАЖДАН В ХОДЕ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ЖИЛИЩНОГО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F10C9E">
        <w:rPr>
          <w:rFonts w:ascii="Times New Roman" w:hAnsi="Times New Roman" w:cs="Times New Roman"/>
        </w:rPr>
        <w:t>0</w:t>
      </w:r>
      <w:r w:rsidRPr="00686500">
        <w:rPr>
          <w:rFonts w:ascii="Times New Roman" w:hAnsi="Times New Roman" w:cs="Times New Roman"/>
        </w:rPr>
        <w:t>. В ходе осуществления муниципального жилищного контроля от юридических лиц могут быть истребованы следующие виды документов: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устав юридического лица (в том числе изменения и дополнения в такой устав);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свидетельство о государственной регистрации юридического лица;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решение о назначении или об избрании либо приказ о назначении руководителя юридического лица;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доверенность, подтверждающая полномочия лица, уполномоченного представлять юридическое лицо при осуществлении муниципального жилищного контроля.</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w:t>
      </w:r>
      <w:r w:rsidR="00686500" w:rsidRPr="00686500">
        <w:rPr>
          <w:rFonts w:ascii="Times New Roman" w:hAnsi="Times New Roman" w:cs="Times New Roman"/>
        </w:rPr>
        <w:t>. В ходе осуществления муниципального жилищного контроля от индивидуальных предпринимателей могут быть истребованы следующие виды документов: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свидетельство о государственной регистрации индивидуального предпринимателя;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доверенность, подтверждающая полномочия лица, уполномоченного представлять индивидуального предпринимателя при осуществлении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F10C9E">
        <w:rPr>
          <w:rFonts w:ascii="Times New Roman" w:hAnsi="Times New Roman" w:cs="Times New Roman"/>
        </w:rPr>
        <w:t>2</w:t>
      </w:r>
      <w:r w:rsidRPr="00686500">
        <w:rPr>
          <w:rFonts w:ascii="Times New Roman" w:hAnsi="Times New Roman" w:cs="Times New Roman"/>
        </w:rPr>
        <w:t>. В ходе осуществления муниципального жилищного контроля от гражданина могут быть истребованы следующие виды документов: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документ, удостоверяющий личность;</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доверенность, подтверждающая полномочия лица, уполномоченного представлять гражданина при осуществлении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1" w:name="Par114"/>
      <w:bookmarkEnd w:id="11"/>
      <w:r w:rsidRPr="00686500">
        <w:rPr>
          <w:rFonts w:ascii="Times New Roman" w:hAnsi="Times New Roman" w:cs="Times New Roman"/>
        </w:rPr>
        <w:t>Подраздел 8. ОПИСАНИЕ РЕЗУЛЬТАТА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86500" w:rsidRPr="00686500">
        <w:rPr>
          <w:rFonts w:ascii="Times New Roman" w:hAnsi="Times New Roman" w:cs="Times New Roman"/>
        </w:rPr>
        <w:t>. По результатам осуществления муниципального жилищного контроля может быть сделан один из возможных выводов: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об отсутствии нарушений обязательных требований в области муниципального жилищного контроля в действиях проверяемого лица;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о нарушении проверяемым лицом обязательных требований в области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F10C9E">
        <w:rPr>
          <w:rFonts w:ascii="Times New Roman" w:hAnsi="Times New Roman" w:cs="Times New Roman"/>
        </w:rPr>
        <w:t>4</w:t>
      </w:r>
      <w:r w:rsidRPr="00686500">
        <w:rPr>
          <w:rFonts w:ascii="Times New Roman" w:hAnsi="Times New Roman" w:cs="Times New Roman"/>
        </w:rPr>
        <w:t>. Организация и проведение муниципального жилищного контроля завершается: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составлением и вручением (отправкой) акта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выдачей предписания об устранении выявленных нарушений обязательных требований законодательства Российской Федерации в области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составлением протокола об административном правонарушении при обнаружении фактов совершения административного правонарушения и рассмотрение дела об административных правонарушениях;</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направлением в уполномоченные органы материалов, связанных с нарушением обязательных требований для решения вопроса о возбуждении уголовных дел по признакам преступлений.</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1"/>
        <w:rPr>
          <w:rFonts w:ascii="Times New Roman" w:hAnsi="Times New Roman" w:cs="Times New Roman"/>
        </w:rPr>
      </w:pPr>
      <w:bookmarkStart w:id="12" w:name="Par126"/>
      <w:bookmarkEnd w:id="12"/>
      <w:r w:rsidRPr="00686500">
        <w:rPr>
          <w:rFonts w:ascii="Times New Roman" w:hAnsi="Times New Roman" w:cs="Times New Roman"/>
        </w:rPr>
        <w:t>Раздел II. ТРЕБОВАНИЯ К ПОРЯДКУ</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ОСУЩЕСТВЛЕНИЯ 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3" w:name="Par129"/>
      <w:bookmarkEnd w:id="13"/>
      <w:r w:rsidRPr="00686500">
        <w:rPr>
          <w:rFonts w:ascii="Times New Roman" w:hAnsi="Times New Roman" w:cs="Times New Roman"/>
        </w:rPr>
        <w:t>Подраздел 1. ПОРЯДОК ИНФОРМИРОВАНИЯ ОБ ОСУЩЕСТВЛЕНИИ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404D83"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15</w:t>
      </w:r>
      <w:r w:rsidR="00686500" w:rsidRPr="00404D83">
        <w:rPr>
          <w:rFonts w:ascii="Times New Roman" w:hAnsi="Times New Roman" w:cs="Times New Roman"/>
        </w:rPr>
        <w:t>. Почтовый адрес</w:t>
      </w:r>
      <w:r w:rsidR="00404D83" w:rsidRPr="00404D83">
        <w:rPr>
          <w:rFonts w:ascii="Times New Roman" w:hAnsi="Times New Roman" w:cs="Times New Roman"/>
        </w:rPr>
        <w:t xml:space="preserve"> Администрации городского округа Верх-Нейвинский:</w:t>
      </w:r>
      <w:r w:rsidR="00686500" w:rsidRPr="00404D83">
        <w:rPr>
          <w:rFonts w:ascii="Times New Roman" w:hAnsi="Times New Roman" w:cs="Times New Roman"/>
        </w:rPr>
        <w:t xml:space="preserve"> </w:t>
      </w:r>
      <w:r w:rsidR="00404D83" w:rsidRPr="00404D83">
        <w:rPr>
          <w:rFonts w:ascii="Times New Roman" w:hAnsi="Times New Roman"/>
        </w:rPr>
        <w:t>624170, Свердловская область, р.п. Верх-Нейвинский, пл. Революции, 3, кабинет №4.</w:t>
      </w:r>
    </w:p>
    <w:p w:rsidR="00686500" w:rsidRPr="00404D83" w:rsidRDefault="00686500">
      <w:pPr>
        <w:widowControl w:val="0"/>
        <w:autoSpaceDE w:val="0"/>
        <w:autoSpaceDN w:val="0"/>
        <w:adjustRightInd w:val="0"/>
        <w:spacing w:after="0" w:line="240" w:lineRule="auto"/>
        <w:ind w:firstLine="540"/>
        <w:jc w:val="both"/>
        <w:rPr>
          <w:rFonts w:ascii="Times New Roman" w:hAnsi="Times New Roman" w:cs="Times New Roman"/>
        </w:rPr>
      </w:pPr>
      <w:r w:rsidRPr="00404D83">
        <w:rPr>
          <w:rFonts w:ascii="Times New Roman" w:hAnsi="Times New Roman" w:cs="Times New Roman"/>
        </w:rPr>
        <w:t>Режим работы:</w:t>
      </w:r>
    </w:p>
    <w:p w:rsidR="00686500" w:rsidRPr="00404D83" w:rsidRDefault="00686500">
      <w:pPr>
        <w:widowControl w:val="0"/>
        <w:autoSpaceDE w:val="0"/>
        <w:autoSpaceDN w:val="0"/>
        <w:adjustRightInd w:val="0"/>
        <w:spacing w:after="0" w:line="240" w:lineRule="auto"/>
        <w:ind w:firstLine="540"/>
        <w:jc w:val="both"/>
        <w:rPr>
          <w:rFonts w:ascii="Times New Roman" w:hAnsi="Times New Roman" w:cs="Times New Roman"/>
        </w:rPr>
      </w:pPr>
      <w:r w:rsidRPr="00404D83">
        <w:rPr>
          <w:rFonts w:ascii="Times New Roman" w:hAnsi="Times New Roman" w:cs="Times New Roman"/>
        </w:rPr>
        <w:t>понедельник - четверг: с 08.30 часов до 17.30 часов; пятница: с 08.30 часов до 16.30 часов; перерыв на обед: с 13.00 часов до 13.48 часов;</w:t>
      </w:r>
    </w:p>
    <w:p w:rsidR="00686500" w:rsidRPr="00404D83" w:rsidRDefault="00686500">
      <w:pPr>
        <w:widowControl w:val="0"/>
        <w:autoSpaceDE w:val="0"/>
        <w:autoSpaceDN w:val="0"/>
        <w:adjustRightInd w:val="0"/>
        <w:spacing w:after="0" w:line="240" w:lineRule="auto"/>
        <w:ind w:firstLine="540"/>
        <w:jc w:val="both"/>
        <w:rPr>
          <w:rFonts w:ascii="Times New Roman" w:hAnsi="Times New Roman" w:cs="Times New Roman"/>
        </w:rPr>
      </w:pPr>
      <w:r w:rsidRPr="00404D83">
        <w:rPr>
          <w:rFonts w:ascii="Times New Roman" w:hAnsi="Times New Roman" w:cs="Times New Roman"/>
        </w:rPr>
        <w:t>суббота, воскресенье: выходные дни.</w:t>
      </w:r>
    </w:p>
    <w:p w:rsidR="00686500" w:rsidRPr="00686500" w:rsidRDefault="00404D8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Адрес электронной почты</w:t>
      </w:r>
      <w:r w:rsidR="00686500" w:rsidRPr="00686500">
        <w:rPr>
          <w:rFonts w:ascii="Times New Roman" w:hAnsi="Times New Roman" w:cs="Times New Roman"/>
        </w:rPr>
        <w:t xml:space="preserve">: </w:t>
      </w:r>
      <w:proofErr w:type="spellStart"/>
      <w:r>
        <w:rPr>
          <w:rFonts w:ascii="Times New Roman" w:hAnsi="Times New Roman" w:cs="Times New Roman"/>
          <w:lang w:val="en-US"/>
        </w:rPr>
        <w:t>wnadm</w:t>
      </w:r>
      <w:proofErr w:type="spellEnd"/>
      <w:r w:rsidR="00686500" w:rsidRPr="00686500">
        <w:rPr>
          <w:rFonts w:ascii="Times New Roman" w:hAnsi="Times New Roman" w:cs="Times New Roman"/>
        </w:rPr>
        <w:t>@</w:t>
      </w:r>
      <w:r>
        <w:rPr>
          <w:rFonts w:ascii="Times New Roman" w:hAnsi="Times New Roman" w:cs="Times New Roman"/>
          <w:lang w:val="en-US"/>
        </w:rPr>
        <w:t>mail</w:t>
      </w:r>
      <w:r w:rsidR="00686500" w:rsidRPr="00686500">
        <w:rPr>
          <w:rFonts w:ascii="Times New Roman" w:hAnsi="Times New Roman" w:cs="Times New Roman"/>
        </w:rPr>
        <w:t>.ru.</w:t>
      </w:r>
    </w:p>
    <w:p w:rsidR="00686500" w:rsidRPr="00404D83" w:rsidRDefault="00686500">
      <w:pPr>
        <w:widowControl w:val="0"/>
        <w:autoSpaceDE w:val="0"/>
        <w:autoSpaceDN w:val="0"/>
        <w:adjustRightInd w:val="0"/>
        <w:spacing w:after="0" w:line="240" w:lineRule="auto"/>
        <w:ind w:firstLine="540"/>
        <w:jc w:val="both"/>
        <w:rPr>
          <w:rFonts w:ascii="Times New Roman" w:hAnsi="Times New Roman" w:cs="Times New Roman"/>
        </w:rPr>
      </w:pPr>
      <w:r w:rsidRPr="00404D83">
        <w:rPr>
          <w:rFonts w:ascii="Times New Roman" w:hAnsi="Times New Roman" w:cs="Times New Roman"/>
        </w:rPr>
        <w:t>Адрес официального сайта Администрации городского округа</w:t>
      </w:r>
      <w:r w:rsidR="00404D83" w:rsidRPr="00404D83">
        <w:rPr>
          <w:rFonts w:ascii="Times New Roman" w:hAnsi="Times New Roman" w:cs="Times New Roman"/>
        </w:rPr>
        <w:t xml:space="preserve"> Верх-Нейвинский</w:t>
      </w:r>
      <w:r w:rsidRPr="00404D83">
        <w:rPr>
          <w:rFonts w:ascii="Times New Roman" w:hAnsi="Times New Roman" w:cs="Times New Roman"/>
        </w:rPr>
        <w:t xml:space="preserve"> в сети "Интернет": </w:t>
      </w:r>
      <w:hyperlink r:id="rId17" w:history="1">
        <w:r w:rsidR="00404D83" w:rsidRPr="00404D83">
          <w:rPr>
            <w:rStyle w:val="a3"/>
            <w:rFonts w:ascii="Times New Roman" w:hAnsi="Times New Roman"/>
          </w:rPr>
          <w:t>vneyvinsk.midural.ru</w:t>
        </w:r>
      </w:hyperlink>
      <w:r w:rsidR="00404D83" w:rsidRPr="00404D83">
        <w:rPr>
          <w:rFonts w:ascii="Times New Roman" w:hAnsi="Times New Roman"/>
        </w:rPr>
        <w:t>.</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16</w:t>
      </w:r>
      <w:r w:rsidR="00686500" w:rsidRPr="00686500">
        <w:rPr>
          <w:rFonts w:ascii="Times New Roman" w:hAnsi="Times New Roman" w:cs="Times New Roman"/>
        </w:rPr>
        <w:t xml:space="preserve">. Информация по вопросам муниципального жилищного контроля сообщается по номеру </w:t>
      </w:r>
      <w:r w:rsidR="00686500" w:rsidRPr="00716BF1">
        <w:rPr>
          <w:rFonts w:ascii="Times New Roman" w:hAnsi="Times New Roman" w:cs="Times New Roman"/>
        </w:rPr>
        <w:t xml:space="preserve">телефона: (34370) </w:t>
      </w:r>
      <w:r w:rsidR="00716BF1">
        <w:rPr>
          <w:rFonts w:ascii="Times New Roman" w:hAnsi="Times New Roman" w:cs="Times New Roman"/>
        </w:rPr>
        <w:t>5-95-75</w:t>
      </w:r>
      <w:r w:rsidR="00686500" w:rsidRPr="00716BF1">
        <w:rPr>
          <w:rFonts w:ascii="Times New Roman" w:hAnsi="Times New Roman" w:cs="Times New Roman"/>
        </w:rPr>
        <w:t>.</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17</w:t>
      </w:r>
      <w:r w:rsidR="00686500" w:rsidRPr="00686500">
        <w:rPr>
          <w:rFonts w:ascii="Times New Roman" w:hAnsi="Times New Roman" w:cs="Times New Roman"/>
        </w:rPr>
        <w:t xml:space="preserve">. Информация о порядке осуществления муниципального жилищного контроля, предусмотренного настоящим Регламентом, предоставляется специалистами </w:t>
      </w:r>
      <w:r w:rsidR="005B786D">
        <w:rPr>
          <w:rFonts w:ascii="Times New Roman" w:hAnsi="Times New Roman" w:cs="Times New Roman"/>
        </w:rPr>
        <w:t>Администрации городского округа Верх-Нейвинский</w:t>
      </w:r>
      <w:r w:rsidR="00686500" w:rsidRPr="00686500">
        <w:rPr>
          <w:rFonts w:ascii="Times New Roman" w:hAnsi="Times New Roman" w:cs="Times New Roman"/>
        </w:rPr>
        <w:t>:</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непосредственно;</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с использованием средств телефонной связи;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 издания информационных материалов.</w:t>
      </w:r>
    </w:p>
    <w:p w:rsidR="00686500" w:rsidRPr="00686500" w:rsidRDefault="00F10C9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18</w:t>
      </w:r>
      <w:r w:rsidR="00686500" w:rsidRPr="00686500">
        <w:rPr>
          <w:rFonts w:ascii="Times New Roman" w:hAnsi="Times New Roman" w:cs="Times New Roman"/>
        </w:rPr>
        <w:t>. Основными требованиями к информированию заинтересованных лиц о порядке исполнения муниципальной функции являются: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достоверность предоставляемой информации;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четкость в изложении информации;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полнота информирования;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наглядность форм предоставляемой информации (при письменном информировании);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удобство и доступность получения информирования;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 оперативность предоставления информации;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 вежливость специалиста, осуществляющего информирование заинтересованного лица.</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19</w:t>
      </w:r>
      <w:r w:rsidR="00686500" w:rsidRPr="00686500">
        <w:rPr>
          <w:rFonts w:ascii="Times New Roman" w:hAnsi="Times New Roman" w:cs="Times New Roman"/>
        </w:rPr>
        <w:t xml:space="preserve">. Информирование о ходе муниципального жилищного контроля осуществляется специалистами </w:t>
      </w:r>
      <w:r w:rsidR="00110779">
        <w:rPr>
          <w:rFonts w:ascii="Times New Roman" w:hAnsi="Times New Roman" w:cs="Times New Roman"/>
        </w:rPr>
        <w:t>Администрации городского округа Верх-Нейвинский</w:t>
      </w:r>
      <w:r w:rsidR="00686500" w:rsidRPr="00686500">
        <w:rPr>
          <w:rFonts w:ascii="Times New Roman" w:hAnsi="Times New Roman" w:cs="Times New Roman"/>
        </w:rPr>
        <w:t>:</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при непосредственном обращении заявителя;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с использованием почтовой связи, телефонной связи, электронной почты.</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20</w:t>
      </w:r>
      <w:r w:rsidR="00686500" w:rsidRPr="00686500">
        <w:rPr>
          <w:rFonts w:ascii="Times New Roman" w:hAnsi="Times New Roman" w:cs="Times New Roman"/>
        </w:rPr>
        <w:t>. Помещения Администрации городского округа</w:t>
      </w:r>
      <w:r w:rsidR="00110779">
        <w:rPr>
          <w:rFonts w:ascii="Times New Roman" w:hAnsi="Times New Roman" w:cs="Times New Roman"/>
        </w:rPr>
        <w:t xml:space="preserve"> Верх-Нейвинский</w:t>
      </w:r>
      <w:r w:rsidR="00686500" w:rsidRPr="00686500">
        <w:rPr>
          <w:rFonts w:ascii="Times New Roman" w:hAnsi="Times New Roman" w:cs="Times New Roman"/>
        </w:rPr>
        <w:t xml:space="preserve"> оборудуются информационными стендами, на которых размещается следующая обязательная информация: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полный почтовый адрес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адрес официального сайта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 xml:space="preserve"> в сети "Интернет";</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3) справочный номер телефона и график работы </w:t>
      </w:r>
      <w:r w:rsidR="00110779">
        <w:rPr>
          <w:rFonts w:ascii="Times New Roman" w:hAnsi="Times New Roman" w:cs="Times New Roman"/>
        </w:rPr>
        <w:t>специалиста</w:t>
      </w:r>
      <w:r w:rsidRPr="00686500">
        <w:rPr>
          <w:rFonts w:ascii="Times New Roman" w:hAnsi="Times New Roman" w:cs="Times New Roman"/>
        </w:rPr>
        <w:t xml:space="preserve">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 ответственного за осуществление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выдержки из нормативных правовых актов, содержащих нормы, регулирующие осуществление муниципального жилищного контроля.</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21</w:t>
      </w:r>
      <w:r w:rsidR="00686500" w:rsidRPr="00686500">
        <w:rPr>
          <w:rFonts w:ascii="Times New Roman" w:hAnsi="Times New Roman" w:cs="Times New Roman"/>
        </w:rPr>
        <w:t xml:space="preserve">. На официальном сайте Администрации городского округа </w:t>
      </w:r>
      <w:r w:rsidR="00110779">
        <w:rPr>
          <w:rFonts w:ascii="Times New Roman" w:hAnsi="Times New Roman" w:cs="Times New Roman"/>
        </w:rPr>
        <w:t xml:space="preserve">Верх-Нейвинский </w:t>
      </w:r>
      <w:r w:rsidR="00686500" w:rsidRPr="00686500">
        <w:rPr>
          <w:rFonts w:ascii="Times New Roman" w:hAnsi="Times New Roman" w:cs="Times New Roman"/>
        </w:rPr>
        <w:t>и в сети "Интернет" размещается следующая информация: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полное наименование и почтовый адрес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 xml:space="preserve"> в сети "Интернет";</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 xml:space="preserve">2) справочные номера телефонов и график работы </w:t>
      </w:r>
      <w:r w:rsidR="00110779">
        <w:rPr>
          <w:rFonts w:ascii="Times New Roman" w:hAnsi="Times New Roman" w:cs="Times New Roman"/>
        </w:rPr>
        <w:t xml:space="preserve">специалиста </w:t>
      </w:r>
      <w:r w:rsidRPr="00686500">
        <w:rPr>
          <w:rFonts w:ascii="Times New Roman" w:hAnsi="Times New Roman" w:cs="Times New Roman"/>
        </w:rPr>
        <w:t>Администрации городского округа</w:t>
      </w:r>
      <w:r w:rsidR="00110779">
        <w:rPr>
          <w:rFonts w:ascii="Times New Roman" w:hAnsi="Times New Roman" w:cs="Times New Roman"/>
        </w:rPr>
        <w:t xml:space="preserve"> Верх-Нейвинский, ответственного</w:t>
      </w:r>
      <w:r w:rsidRPr="00686500">
        <w:rPr>
          <w:rFonts w:ascii="Times New Roman" w:hAnsi="Times New Roman" w:cs="Times New Roman"/>
        </w:rPr>
        <w:t xml:space="preserve"> за осуществление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требования к письменному обращению о предоставлении информации;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выдержки из нормативных правовых актов, содержащих нормы, регулирующие осуществление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текст настоящего административного регламента с приложениями.</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4" w:name="Par167"/>
      <w:bookmarkEnd w:id="14"/>
      <w:r w:rsidRPr="00686500">
        <w:rPr>
          <w:rFonts w:ascii="Times New Roman" w:hAnsi="Times New Roman" w:cs="Times New Roman"/>
        </w:rPr>
        <w:t>Подраздел 2. ПЕРИОДИЧНОСТЬ И СРОК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w:t>
      </w:r>
      <w:r w:rsidR="00D81AB9">
        <w:rPr>
          <w:rFonts w:ascii="Times New Roman" w:hAnsi="Times New Roman" w:cs="Times New Roman"/>
        </w:rPr>
        <w:t>2</w:t>
      </w:r>
      <w:r w:rsidRPr="00686500">
        <w:rPr>
          <w:rFonts w:ascii="Times New Roman" w:hAnsi="Times New Roman" w:cs="Times New Roman"/>
        </w:rPr>
        <w:t>. Срок осуществления муниципального жилищного контроля в отношении проверяемого лица устанавливается Главой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 не может превышать 20 рабочих дней с даты предъявления проверяемому лицу распоряжения Администрации городского округа</w:t>
      </w:r>
      <w:r w:rsidR="00110779">
        <w:rPr>
          <w:rFonts w:ascii="Times New Roman" w:hAnsi="Times New Roman" w:cs="Times New Roman"/>
        </w:rPr>
        <w:t xml:space="preserve"> Верх-Нейвинский</w:t>
      </w:r>
      <w:r w:rsidRPr="00686500">
        <w:rPr>
          <w:rFonts w:ascii="Times New Roman" w:hAnsi="Times New Roman" w:cs="Times New Roman"/>
        </w:rPr>
        <w:t xml:space="preserve"> о проведении проверки в рамках осуществления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1"/>
        <w:rPr>
          <w:rFonts w:ascii="Times New Roman" w:hAnsi="Times New Roman" w:cs="Times New Roman"/>
        </w:rPr>
      </w:pPr>
      <w:bookmarkStart w:id="15" w:name="Par172"/>
      <w:bookmarkEnd w:id="15"/>
      <w:r w:rsidRPr="00F10C9E">
        <w:rPr>
          <w:rFonts w:ascii="Times New Roman" w:hAnsi="Times New Roman" w:cs="Times New Roman"/>
        </w:rPr>
        <w:t>Раздел III.</w:t>
      </w:r>
      <w:r w:rsidRPr="00686500">
        <w:rPr>
          <w:rFonts w:ascii="Times New Roman" w:hAnsi="Times New Roman" w:cs="Times New Roman"/>
        </w:rPr>
        <w:t xml:space="preserve"> СОСТАВ, ПОСЛЕДОВАТЕЛЬНОСТЬ И СРОКИ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ВЫПОЛНЕНИЯ АДМИНИСТРАТИВНЫХ ПРОЦЕДУР, ТРЕБОВАНИЯ К ПОРЯДКУ</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ИХ ВЫПОЛНЕНИЯ, В ТОМ ЧИСЛЕ ОСОБЕННОСТЕЙ ВЫПОЛНЕНИЯ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lastRenderedPageBreak/>
        <w:t>АДМИНИСТРАТИВНЫХ ПРОЦЕДУР В ЭЛЕКТРОННОЙ ФОРМЕ</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6" w:name="Par177"/>
      <w:bookmarkEnd w:id="16"/>
      <w:r w:rsidRPr="00686500">
        <w:rPr>
          <w:rFonts w:ascii="Times New Roman" w:hAnsi="Times New Roman" w:cs="Times New Roman"/>
        </w:rPr>
        <w:t>Подраздел 1. ПЕРЕЧЕНЬ АДМИНИСТРАТИВНЫХ ПРОЦЕДУР, ИСПОЛНЯЕМЫХ</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 РАМКАХ ОСУЩЕСТВЛЕНИЯ МУНИЦИПАЛЬНОГО ЖИЛИЩНОГО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w:t>
      </w:r>
      <w:r w:rsidR="00D81AB9">
        <w:rPr>
          <w:rFonts w:ascii="Times New Roman" w:hAnsi="Times New Roman" w:cs="Times New Roman"/>
        </w:rPr>
        <w:t>3</w:t>
      </w:r>
      <w:r w:rsidRPr="00686500">
        <w:rPr>
          <w:rFonts w:ascii="Times New Roman" w:hAnsi="Times New Roman" w:cs="Times New Roman"/>
        </w:rPr>
        <w:t>. Для целей осуществления муниципального жилищного контроля в порядке, предусмотренном настоящим разделом, осуществляются следующие административные процедуры: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планирование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принятие решения о проведении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проведение документарной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проведение выездной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оформление результатов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 выдача предписания об устранении нарушений, выявленных в результате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 передача материалов проверки в целях привлечения к ответственности лиц, допустивших нарушения, выявленные в результате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 проверка исполнения предписания об устранении нарушений, выявленных в результате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24</w:t>
      </w:r>
      <w:r w:rsidR="00686500" w:rsidRPr="00686500">
        <w:rPr>
          <w:rFonts w:ascii="Times New Roman" w:hAnsi="Times New Roman" w:cs="Times New Roman"/>
        </w:rPr>
        <w:t xml:space="preserve">. </w:t>
      </w:r>
      <w:hyperlink w:anchor="Par617" w:history="1">
        <w:r w:rsidR="00686500" w:rsidRPr="00686500">
          <w:rPr>
            <w:rFonts w:ascii="Times New Roman" w:hAnsi="Times New Roman" w:cs="Times New Roman"/>
            <w:color w:val="0000FF"/>
          </w:rPr>
          <w:t>Блок-схема</w:t>
        </w:r>
      </w:hyperlink>
      <w:r w:rsidR="00686500" w:rsidRPr="00686500">
        <w:rPr>
          <w:rFonts w:ascii="Times New Roman" w:hAnsi="Times New Roman" w:cs="Times New Roman"/>
        </w:rPr>
        <w:t xml:space="preserve"> осуществления муниципального жилищного контроля представлена в приложении N 3 к настоящему административному регламенту.</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7" w:name="Par191"/>
      <w:bookmarkEnd w:id="17"/>
      <w:r w:rsidRPr="00686500">
        <w:rPr>
          <w:rFonts w:ascii="Times New Roman" w:hAnsi="Times New Roman" w:cs="Times New Roman"/>
        </w:rPr>
        <w:t>Подраздел 2. ПЛАНИРОВАНИЕ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w:t>
      </w:r>
      <w:r w:rsidR="00D81AB9">
        <w:rPr>
          <w:rFonts w:ascii="Times New Roman" w:hAnsi="Times New Roman" w:cs="Times New Roman"/>
        </w:rPr>
        <w:t>5</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истечение одного года со дня: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окончания проведения последней плановой проверки юридического лица, индивидуального предпринимателя, гражданина.</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26</w:t>
      </w:r>
      <w:r w:rsidR="00686500" w:rsidRPr="00686500">
        <w:rPr>
          <w:rFonts w:ascii="Times New Roman" w:hAnsi="Times New Roman" w:cs="Times New Roman"/>
        </w:rPr>
        <w:t xml:space="preserve">. Исполнителем административной процедуры, предусмотренной настоящим подразделом, является </w:t>
      </w:r>
      <w:r w:rsidR="00E41457">
        <w:rPr>
          <w:rFonts w:ascii="Times New Roman" w:hAnsi="Times New Roman" w:cs="Times New Roman"/>
        </w:rPr>
        <w:t>специалист администрации</w:t>
      </w:r>
      <w:r w:rsidR="00686500" w:rsidRPr="00686500">
        <w:rPr>
          <w:rFonts w:ascii="Times New Roman" w:hAnsi="Times New Roman" w:cs="Times New Roman"/>
        </w:rPr>
        <w:t>, в служебные обязанности которого вменено планирование мероприятий по контролю.</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w:t>
      </w:r>
      <w:r w:rsidR="00D81AB9">
        <w:rPr>
          <w:rFonts w:ascii="Times New Roman" w:hAnsi="Times New Roman" w:cs="Times New Roman"/>
        </w:rPr>
        <w:t>7</w:t>
      </w:r>
      <w:r w:rsidRPr="00686500">
        <w:rPr>
          <w:rFonts w:ascii="Times New Roman" w:hAnsi="Times New Roman" w:cs="Times New Roman"/>
        </w:rPr>
        <w:t>. Исполнитель административной процедуры, предусмотренной настоящим подразделом, в срок до 1 июля года, предшествующего году проведения плановой проверки, разрабатывает проект ежегодного плана проведения плановых проверок (далее - проект плана), обеспечивает включение в проект плана сведений о юридических лицах, индивидуальных предпринимателях, в отношении которых имеется основание.</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28</w:t>
      </w:r>
      <w:r w:rsidR="00686500" w:rsidRPr="00686500">
        <w:rPr>
          <w:rFonts w:ascii="Times New Roman" w:hAnsi="Times New Roman" w:cs="Times New Roman"/>
        </w:rPr>
        <w:t>. В проекте плана указываются следующие сведения: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фамилия, имя, отчество гражданина, деятельность которого подлежит проверке,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место жительства гражданина;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цель и основание проведения каждой плановой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дата начала и сроки проведения каждой плановой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наименование органа муниципального жилищного контроля (при планировании совместной плановой проверки с участием других органов муниципального контроля или органов государственного контроля (надзора) указываются также наименование таких органов).</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29</w:t>
      </w:r>
      <w:r w:rsidR="00686500" w:rsidRPr="00686500">
        <w:rPr>
          <w:rFonts w:ascii="Times New Roman" w:hAnsi="Times New Roman" w:cs="Times New Roman"/>
        </w:rPr>
        <w:t>. В срок до 1 августа года, предшествующего году проведения плановой проверки, исполнитель административной процедуры, предусмотренной настоящим подразделом, предст</w:t>
      </w:r>
      <w:r w:rsidR="00E41457">
        <w:rPr>
          <w:rFonts w:ascii="Times New Roman" w:hAnsi="Times New Roman" w:cs="Times New Roman"/>
        </w:rPr>
        <w:t>авляет проект плана главе администрации городского округа Верх-Нейвинский</w:t>
      </w:r>
      <w:r w:rsidR="00686500" w:rsidRPr="00686500">
        <w:rPr>
          <w:rFonts w:ascii="Times New Roman" w:hAnsi="Times New Roman" w:cs="Times New Roman"/>
        </w:rPr>
        <w:t>.</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30</w:t>
      </w:r>
      <w:r w:rsidR="00686500" w:rsidRPr="00686500">
        <w:rPr>
          <w:rFonts w:ascii="Times New Roman" w:hAnsi="Times New Roman" w:cs="Times New Roman"/>
        </w:rPr>
        <w:t xml:space="preserve">. В срок до 1 сентября года, предшествующего году проведения плановых проверок, </w:t>
      </w:r>
      <w:r w:rsidR="00E41457">
        <w:rPr>
          <w:rFonts w:ascii="Times New Roman" w:hAnsi="Times New Roman" w:cs="Times New Roman"/>
        </w:rPr>
        <w:lastRenderedPageBreak/>
        <w:t xml:space="preserve">специалист </w:t>
      </w:r>
      <w:r w:rsidR="00686500" w:rsidRPr="00686500">
        <w:rPr>
          <w:rFonts w:ascii="Times New Roman" w:hAnsi="Times New Roman" w:cs="Times New Roman"/>
        </w:rPr>
        <w:t>муниципального жилищного контроля направляет проект плана в соответствующий орган прокуратуры.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w:t>
      </w:r>
      <w:r w:rsidR="00D81AB9">
        <w:rPr>
          <w:rFonts w:ascii="Times New Roman" w:hAnsi="Times New Roman" w:cs="Times New Roman"/>
        </w:rPr>
        <w:t>1</w:t>
      </w:r>
      <w:r w:rsidRPr="00686500">
        <w:rPr>
          <w:rFonts w:ascii="Times New Roman" w:hAnsi="Times New Roman" w:cs="Times New Roman"/>
        </w:rPr>
        <w:t xml:space="preserve">. Исполнитель административной процедуры, предусмотренной настоящим подразделом, в соответствии с поручением </w:t>
      </w:r>
      <w:r w:rsidR="00E41457">
        <w:rPr>
          <w:rFonts w:ascii="Times New Roman" w:hAnsi="Times New Roman" w:cs="Times New Roman"/>
        </w:rPr>
        <w:t>главы Администрации городского округа Верх-Нейвинский</w:t>
      </w:r>
      <w:r w:rsidRPr="00686500">
        <w:rPr>
          <w:rFonts w:ascii="Times New Roman" w:hAnsi="Times New Roman" w:cs="Times New Roman"/>
        </w:rPr>
        <w:t xml:space="preserve"> в срок, не превышающий двух рабочих дней, обеспечивает доработку проекта плана с учетом предложений соответствующего органа прокуратуры по результатам рассмотрения проекта плана и представляет доработанный проект плана для принятия решения об утверждении плана, предусмотренного проектом.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32</w:t>
      </w:r>
      <w:r w:rsidR="00686500" w:rsidRPr="00686500">
        <w:rPr>
          <w:rFonts w:ascii="Times New Roman" w:hAnsi="Times New Roman" w:cs="Times New Roman"/>
        </w:rPr>
        <w:t xml:space="preserve">. Решение об утверждении ежегодного плана проведения плановых проверок принимается </w:t>
      </w:r>
      <w:r w:rsidR="00E41457">
        <w:rPr>
          <w:rFonts w:ascii="Times New Roman" w:hAnsi="Times New Roman" w:cs="Times New Roman"/>
        </w:rPr>
        <w:t>главой Администрации городского округа Верх-</w:t>
      </w:r>
      <w:proofErr w:type="spellStart"/>
      <w:r w:rsidR="00E41457">
        <w:rPr>
          <w:rFonts w:ascii="Times New Roman" w:hAnsi="Times New Roman" w:cs="Times New Roman"/>
        </w:rPr>
        <w:t>Нейвиснкий</w:t>
      </w:r>
      <w:proofErr w:type="spellEnd"/>
      <w:r w:rsidR="00686500" w:rsidRPr="00686500">
        <w:rPr>
          <w:rFonts w:ascii="Times New Roman" w:hAnsi="Times New Roman" w:cs="Times New Roman"/>
        </w:rPr>
        <w:t xml:space="preserve"> срок до 1 ноября года, предшествующего году проведения плановых проверок, и оформляется муниципальным правовым актом.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33</w:t>
      </w:r>
      <w:r w:rsidR="00686500" w:rsidRPr="00686500">
        <w:rPr>
          <w:rFonts w:ascii="Times New Roman" w:hAnsi="Times New Roman" w:cs="Times New Roman"/>
        </w:rPr>
        <w:t>. 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34</w:t>
      </w:r>
      <w:r w:rsidR="00686500" w:rsidRPr="00686500">
        <w:rPr>
          <w:rFonts w:ascii="Times New Roman" w:hAnsi="Times New Roman" w:cs="Times New Roman"/>
        </w:rPr>
        <w:t>. Решение о внесении изменений в ежегодный план проведения плановых проверок принимается руководителем органа муниципального жилищного контроля и оформляется муниципальным правовым актом.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35</w:t>
      </w:r>
      <w:r w:rsidR="00686500" w:rsidRPr="00686500">
        <w:rPr>
          <w:rFonts w:ascii="Times New Roman" w:hAnsi="Times New Roman" w:cs="Times New Roman"/>
        </w:rPr>
        <w:t>.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36</w:t>
      </w:r>
      <w:r w:rsidR="00686500" w:rsidRPr="00686500">
        <w:rPr>
          <w:rFonts w:ascii="Times New Roman" w:hAnsi="Times New Roman" w:cs="Times New Roman"/>
        </w:rPr>
        <w:t>. Сведения о внесенных в ежегодный план проведения плановых проверок изменениях направляются в срок, не превышающих десяти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37</w:t>
      </w:r>
      <w:r w:rsidR="00686500" w:rsidRPr="00686500">
        <w:rPr>
          <w:rFonts w:ascii="Times New Roman" w:hAnsi="Times New Roman" w:cs="Times New Roman"/>
        </w:rPr>
        <w:t>. Ежегодный план проведения плановых проверок, а также сведения о внесенных в ежегодный план проведения плановых проверок изменениях доводятся до сведения заинтересованных лиц посредством размещения соответствующих документов на официальном сайте в информационно-телекоммуникационной сети "Интернет" либо иным доступным способом.</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18" w:name="Par213"/>
      <w:bookmarkEnd w:id="18"/>
      <w:r w:rsidRPr="00686500">
        <w:rPr>
          <w:rFonts w:ascii="Times New Roman" w:hAnsi="Times New Roman" w:cs="Times New Roman"/>
        </w:rPr>
        <w:t>Подраздел 3. ПРИНЯТИЕ РЕШЕНИЯ О ПРОВЕДЕНИИ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38</w:t>
      </w:r>
      <w:r w:rsidR="00686500"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включение сведений о юридическом лице, индивидуальном предпринимателе, гражданине в ежегодный план проведения плановых проверок;</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bookmarkStart w:id="19" w:name="Par218"/>
      <w:bookmarkEnd w:id="19"/>
      <w:r w:rsidRPr="00686500">
        <w:rPr>
          <w:rFonts w:ascii="Times New Roman" w:hAnsi="Times New Roman" w:cs="Times New Roman"/>
        </w:rPr>
        <w:t xml:space="preserve">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w:t>
      </w:r>
      <w:hyperlink r:id="rId18" w:history="1">
        <w:r w:rsidRPr="00686500">
          <w:rPr>
            <w:rFonts w:ascii="Times New Roman" w:hAnsi="Times New Roman" w:cs="Times New Roman"/>
            <w:color w:val="0000FF"/>
          </w:rPr>
          <w:t>частью 2 статьи 162</w:t>
        </w:r>
      </w:hyperlink>
      <w:r w:rsidRPr="00686500">
        <w:rPr>
          <w:rFonts w:ascii="Times New Roman" w:hAnsi="Times New Roman" w:cs="Times New Roman"/>
        </w:rPr>
        <w:t xml:space="preserve"> Жилищного кодекса Российской Федерации;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bookmarkStart w:id="20" w:name="Par219"/>
      <w:bookmarkEnd w:id="20"/>
      <w:r w:rsidRPr="00686500">
        <w:rPr>
          <w:rFonts w:ascii="Times New Roman" w:hAnsi="Times New Roman" w:cs="Times New Roman"/>
        </w:rPr>
        <w:t xml:space="preserve">4)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w:t>
      </w:r>
      <w:r w:rsidRPr="00686500">
        <w:rPr>
          <w:rFonts w:ascii="Times New Roman" w:hAnsi="Times New Roman" w:cs="Times New Roman"/>
        </w:rPr>
        <w:lastRenderedPageBreak/>
        <w:t>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поступление в орган муниципального жилищного контроля обращений и заявлений граждан о нарушении прав потребителей (в случае обращения граждан, права которых нарушены);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39</w:t>
      </w:r>
      <w:r w:rsidR="00686500" w:rsidRPr="00686500">
        <w:rPr>
          <w:rFonts w:ascii="Times New Roman" w:hAnsi="Times New Roman" w:cs="Times New Roman"/>
        </w:rPr>
        <w:t xml:space="preserve">. Проект решения о проведении проверки (плановой, внеплановой) разрабатывается сотрудниками </w:t>
      </w:r>
      <w:r w:rsidR="002A07A8">
        <w:rPr>
          <w:rFonts w:ascii="Times New Roman" w:hAnsi="Times New Roman" w:cs="Times New Roman"/>
        </w:rPr>
        <w:t xml:space="preserve">Администрации городского округа Верх-Нейвинский </w:t>
      </w:r>
      <w:r w:rsidR="00686500" w:rsidRPr="00686500">
        <w:rPr>
          <w:rFonts w:ascii="Times New Roman" w:hAnsi="Times New Roman" w:cs="Times New Roman"/>
        </w:rPr>
        <w:t>в соответствии с установленным между ними распределением обязанностей в порядке, установленном для разработки, согласования и принятия муниципальных правовых актов, не позднее чем за тридцать дней до наступления даты проведения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40</w:t>
      </w:r>
      <w:r w:rsidR="00686500" w:rsidRPr="00686500">
        <w:rPr>
          <w:rFonts w:ascii="Times New Roman" w:hAnsi="Times New Roman" w:cs="Times New Roman"/>
        </w:rPr>
        <w:t xml:space="preserve">. Решение о проведении проверки (плановой, внеплановой) принимается </w:t>
      </w:r>
      <w:r w:rsidR="002A07A8">
        <w:rPr>
          <w:rFonts w:ascii="Times New Roman" w:hAnsi="Times New Roman" w:cs="Times New Roman"/>
        </w:rPr>
        <w:t>главой Администрации городского округа Верх-Нейвинский и оформляется распоряжением.</w:t>
      </w:r>
    </w:p>
    <w:p w:rsidR="00810DF2" w:rsidRPr="00810DF2" w:rsidRDefault="00686500" w:rsidP="00810DF2">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w:t>
      </w:r>
      <w:r w:rsidR="00D81AB9">
        <w:rPr>
          <w:rFonts w:ascii="Times New Roman" w:hAnsi="Times New Roman" w:cs="Times New Roman"/>
        </w:rPr>
        <w:t>1</w:t>
      </w:r>
      <w:r w:rsidRPr="00686500">
        <w:rPr>
          <w:rFonts w:ascii="Times New Roman" w:hAnsi="Times New Roman" w:cs="Times New Roman"/>
        </w:rPr>
        <w:t xml:space="preserve">. </w:t>
      </w:r>
      <w:r w:rsidR="00810DF2" w:rsidRPr="00810DF2">
        <w:rPr>
          <w:rFonts w:ascii="Times New Roman" w:hAnsi="Times New Roman" w:cs="Times New Roman"/>
        </w:rPr>
        <w:t>В решении о проведении проверки (плановой, внеплановой) указываются:</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1) наименование органа государственного контроля (надзора) или органа муниципального контроля;</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4) цели, задачи, предмет проверки и срок ее проведения;</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6) сроки проведения и перечень мероприятий по контролю, необходимых для достижения целей и задач проведения проверки;</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7) перечень административных регламентов по осуществлению государственного контроля (надзора), осуществлению муниципального контроля;</w:t>
      </w:r>
    </w:p>
    <w:p w:rsidR="00810DF2" w:rsidRP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10DF2" w:rsidRDefault="00810DF2" w:rsidP="00810DF2">
      <w:pPr>
        <w:widowControl w:val="0"/>
        <w:autoSpaceDE w:val="0"/>
        <w:autoSpaceDN w:val="0"/>
        <w:adjustRightInd w:val="0"/>
        <w:spacing w:after="0" w:line="240" w:lineRule="auto"/>
        <w:ind w:firstLine="540"/>
        <w:jc w:val="both"/>
        <w:rPr>
          <w:rFonts w:ascii="Times New Roman" w:hAnsi="Times New Roman" w:cs="Times New Roman"/>
        </w:rPr>
      </w:pPr>
      <w:r w:rsidRPr="00810DF2">
        <w:rPr>
          <w:rFonts w:ascii="Times New Roman" w:hAnsi="Times New Roman" w:cs="Times New Roman"/>
        </w:rPr>
        <w:t>9) даты начала и окончания проведения проверки.</w:t>
      </w:r>
    </w:p>
    <w:p w:rsidR="00686500" w:rsidRPr="00686500" w:rsidRDefault="00D81AB9" w:rsidP="00810DF2">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w:t>
      </w:r>
      <w:r w:rsidR="00686500" w:rsidRPr="00686500">
        <w:rPr>
          <w:rFonts w:ascii="Times New Roman" w:hAnsi="Times New Roman" w:cs="Times New Roman"/>
        </w:rPr>
        <w:t>. 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D81AB9">
        <w:rPr>
          <w:rFonts w:ascii="Times New Roman" w:hAnsi="Times New Roman" w:cs="Times New Roman"/>
        </w:rPr>
        <w:t>4</w:t>
      </w:r>
      <w:r w:rsidR="00D81AB9" w:rsidRPr="00D81AB9">
        <w:rPr>
          <w:rFonts w:ascii="Times New Roman" w:hAnsi="Times New Roman" w:cs="Times New Roman"/>
        </w:rPr>
        <w:t>3</w:t>
      </w:r>
      <w:r w:rsidRPr="00D81AB9">
        <w:rPr>
          <w:rFonts w:ascii="Times New Roman" w:hAnsi="Times New Roman" w:cs="Times New Roman"/>
        </w:rPr>
        <w:t xml:space="preserve">. О проведении внеплановой выездной проверки, за исключением внеплановой выездной проверки, основания проведения которой указаны в </w:t>
      </w:r>
      <w:hyperlink w:anchor="Par218" w:history="1">
        <w:r w:rsidRPr="00D81AB9">
          <w:rPr>
            <w:rFonts w:ascii="Times New Roman" w:hAnsi="Times New Roman" w:cs="Times New Roman"/>
            <w:color w:val="0000FF"/>
          </w:rPr>
          <w:t>подпунктах 3</w:t>
        </w:r>
      </w:hyperlink>
      <w:r w:rsidRPr="00D81AB9">
        <w:rPr>
          <w:rFonts w:ascii="Times New Roman" w:hAnsi="Times New Roman" w:cs="Times New Roman"/>
        </w:rPr>
        <w:t xml:space="preserve">, </w:t>
      </w:r>
      <w:hyperlink w:anchor="Par219" w:history="1">
        <w:r w:rsidR="00D81AB9" w:rsidRPr="00D81AB9">
          <w:rPr>
            <w:rFonts w:ascii="Times New Roman" w:hAnsi="Times New Roman" w:cs="Times New Roman"/>
            <w:color w:val="0000FF"/>
          </w:rPr>
          <w:t>38</w:t>
        </w:r>
      </w:hyperlink>
      <w:r w:rsidRPr="00D81AB9">
        <w:rPr>
          <w:rFonts w:ascii="Times New Roman" w:hAnsi="Times New Roman" w:cs="Times New Roman"/>
        </w:rPr>
        <w:t xml:space="preserve">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w:t>
      </w:r>
      <w:r w:rsidR="00D81AB9">
        <w:rPr>
          <w:rFonts w:ascii="Times New Roman" w:hAnsi="Times New Roman" w:cs="Times New Roman"/>
        </w:rPr>
        <w:t>4</w:t>
      </w:r>
      <w:r w:rsidRPr="00686500">
        <w:rPr>
          <w:rFonts w:ascii="Times New Roman" w:hAnsi="Times New Roman" w:cs="Times New Roman"/>
        </w:rPr>
        <w:t>.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D81AB9">
        <w:rPr>
          <w:rFonts w:ascii="Times New Roman" w:hAnsi="Times New Roman" w:cs="Times New Roman"/>
        </w:rPr>
        <w:t>4</w:t>
      </w:r>
      <w:r w:rsidR="00D81AB9">
        <w:rPr>
          <w:rFonts w:ascii="Times New Roman" w:hAnsi="Times New Roman" w:cs="Times New Roman"/>
        </w:rPr>
        <w:t>5</w:t>
      </w:r>
      <w:r w:rsidRPr="00D81AB9">
        <w:rPr>
          <w:rFonts w:ascii="Times New Roman" w:hAnsi="Times New Roman" w:cs="Times New Roman"/>
        </w:rPr>
        <w:t xml:space="preserve">. Внеплановая проверка по основаниям, указанным в </w:t>
      </w:r>
      <w:hyperlink w:anchor="Par218" w:history="1">
        <w:r w:rsidR="00D81AB9" w:rsidRPr="00D81AB9">
          <w:rPr>
            <w:rFonts w:ascii="Times New Roman" w:hAnsi="Times New Roman" w:cs="Times New Roman"/>
            <w:color w:val="0000FF"/>
          </w:rPr>
          <w:t>38</w:t>
        </w:r>
      </w:hyperlink>
      <w:r w:rsidRPr="00D81AB9">
        <w:rPr>
          <w:rFonts w:ascii="Times New Roman" w:hAnsi="Times New Roman" w:cs="Times New Roman"/>
        </w:rPr>
        <w:t xml:space="preserve"> настоящего Регламента,</w:t>
      </w:r>
      <w:r w:rsidRPr="00686500">
        <w:rPr>
          <w:rFonts w:ascii="Times New Roman" w:hAnsi="Times New Roman" w:cs="Times New Roman"/>
        </w:rPr>
        <w:t xml:space="preserve"> </w:t>
      </w:r>
      <w:r w:rsidRPr="00686500">
        <w:rPr>
          <w:rFonts w:ascii="Times New Roman" w:hAnsi="Times New Roman" w:cs="Times New Roman"/>
        </w:rPr>
        <w:lastRenderedPageBreak/>
        <w:t>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1" w:name="Par239"/>
      <w:bookmarkEnd w:id="21"/>
      <w:r w:rsidRPr="00686500">
        <w:rPr>
          <w:rFonts w:ascii="Times New Roman" w:hAnsi="Times New Roman" w:cs="Times New Roman"/>
        </w:rPr>
        <w:t>Подраздел 4. ПРОВЕДЕНИЕ ДОКУМЕНТАРНОЙ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w:t>
      </w:r>
      <w:r w:rsidR="00D81AB9">
        <w:rPr>
          <w:rFonts w:ascii="Times New Roman" w:hAnsi="Times New Roman" w:cs="Times New Roman"/>
        </w:rPr>
        <w:t>6</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решение о проведении документарной п</w:t>
      </w:r>
      <w:r w:rsidR="00716BF1">
        <w:rPr>
          <w:rFonts w:ascii="Times New Roman" w:hAnsi="Times New Roman" w:cs="Times New Roman"/>
        </w:rPr>
        <w:t>роверки (плановой, внеплановой)</w:t>
      </w:r>
      <w:r w:rsidRPr="00686500">
        <w:rPr>
          <w:rFonts w:ascii="Times New Roman" w:hAnsi="Times New Roman" w:cs="Times New Roman"/>
        </w:rPr>
        <w:t>.</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47</w:t>
      </w:r>
      <w:r w:rsidR="00686500" w:rsidRPr="00686500">
        <w:rPr>
          <w:rFonts w:ascii="Times New Roman" w:hAnsi="Times New Roman" w:cs="Times New Roman"/>
        </w:rPr>
        <w:t>. Проведение документарной проверки (плановой, внеплановой) осуществляется должностным лицом или должностными лицами органа муниципального жилищного контроля, определенными решением о проведении такой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48</w:t>
      </w:r>
      <w:r w:rsidR="00686500" w:rsidRPr="00686500">
        <w:rPr>
          <w:rFonts w:ascii="Times New Roman" w:hAnsi="Times New Roman" w:cs="Times New Roman"/>
        </w:rPr>
        <w:t>. Предметом документарной проверки (плановой, внеплановой)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49</w:t>
      </w:r>
      <w:r w:rsidR="00686500" w:rsidRPr="00686500">
        <w:rPr>
          <w:rFonts w:ascii="Times New Roman" w:hAnsi="Times New Roman" w:cs="Times New Roman"/>
        </w:rPr>
        <w:t xml:space="preserve">. В процессе проведения документарной проверки (плановой, внеплановой)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w:t>
      </w:r>
      <w:r w:rsidR="00CD20FF">
        <w:rPr>
          <w:rFonts w:ascii="Times New Roman" w:hAnsi="Times New Roman" w:cs="Times New Roman"/>
        </w:rPr>
        <w:t>Администрации городского округа Верх-Нейвинский</w:t>
      </w:r>
      <w:r w:rsidR="00686500" w:rsidRPr="00686500">
        <w:rPr>
          <w:rFonts w:ascii="Times New Roman" w:hAnsi="Times New Roman" w:cs="Times New Roman"/>
        </w:rPr>
        <w:t>,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50</w:t>
      </w:r>
      <w:r w:rsidR="00686500" w:rsidRPr="00686500">
        <w:rPr>
          <w:rFonts w:ascii="Times New Roman" w:hAnsi="Times New Roman" w:cs="Times New Roman"/>
        </w:rPr>
        <w:t>.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(плановой, внеплановой) документы. К запросу прилагается копия решения о проведении документарной проверки (плановой, внеплановой), заверенная в установленном порядке печатью органа муниципального контроля</w:t>
      </w:r>
      <w:r w:rsidR="00CD20FF">
        <w:rPr>
          <w:rFonts w:ascii="Times New Roman" w:hAnsi="Times New Roman" w:cs="Times New Roman"/>
        </w:rPr>
        <w:t xml:space="preserve"> – Администрацией городского округа Верх-Нейвинский</w:t>
      </w:r>
      <w:r w:rsidR="00686500" w:rsidRPr="00686500">
        <w:rPr>
          <w:rFonts w:ascii="Times New Roman" w:hAnsi="Times New Roman" w:cs="Times New Roman"/>
        </w:rPr>
        <w:t>.</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w:t>
      </w:r>
      <w:r w:rsidR="00686500" w:rsidRPr="00686500">
        <w:rPr>
          <w:rFonts w:ascii="Times New Roman" w:hAnsi="Times New Roman" w:cs="Times New Roman"/>
        </w:rPr>
        <w:t>.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w:t>
      </w:r>
      <w:r w:rsidR="00D81AB9">
        <w:rPr>
          <w:rFonts w:ascii="Times New Roman" w:hAnsi="Times New Roman" w:cs="Times New Roman"/>
        </w:rPr>
        <w:t>2</w:t>
      </w:r>
      <w:r w:rsidRPr="00686500">
        <w:rPr>
          <w:rFonts w:ascii="Times New Roman" w:hAnsi="Times New Roman" w:cs="Times New Roman"/>
        </w:rPr>
        <w:t>.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w:t>
      </w:r>
      <w:r w:rsidR="00D81AB9">
        <w:rPr>
          <w:rFonts w:ascii="Times New Roman" w:hAnsi="Times New Roman" w:cs="Times New Roman"/>
        </w:rPr>
        <w:t>3</w:t>
      </w:r>
      <w:r w:rsidRPr="00686500">
        <w:rPr>
          <w:rFonts w:ascii="Times New Roman" w:hAnsi="Times New Roman" w:cs="Times New Roman"/>
        </w:rPr>
        <w:t>. В случае если в ходе документарной проверки (плановой, внеплановой)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w:t>
      </w:r>
      <w:r w:rsidR="00D81AB9">
        <w:rPr>
          <w:rFonts w:ascii="Times New Roman" w:hAnsi="Times New Roman" w:cs="Times New Roman"/>
        </w:rPr>
        <w:t>4</w:t>
      </w:r>
      <w:r w:rsidRPr="00686500">
        <w:rPr>
          <w:rFonts w:ascii="Times New Roman" w:hAnsi="Times New Roman" w:cs="Times New Roman"/>
        </w:rPr>
        <w:t>. 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lastRenderedPageBreak/>
        <w:t>5</w:t>
      </w:r>
      <w:r w:rsidR="00D81AB9">
        <w:rPr>
          <w:rFonts w:ascii="Times New Roman" w:hAnsi="Times New Roman" w:cs="Times New Roman"/>
        </w:rPr>
        <w:t>5</w:t>
      </w:r>
      <w:r w:rsidRPr="00686500">
        <w:rPr>
          <w:rFonts w:ascii="Times New Roman" w:hAnsi="Times New Roman" w:cs="Times New Roman"/>
        </w:rPr>
        <w:t>.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w:t>
      </w:r>
      <w:r w:rsidR="00D81AB9">
        <w:rPr>
          <w:rFonts w:ascii="Times New Roman" w:hAnsi="Times New Roman" w:cs="Times New Roman"/>
        </w:rPr>
        <w:t>6</w:t>
      </w:r>
      <w:r w:rsidRPr="00686500">
        <w:rPr>
          <w:rFonts w:ascii="Times New Roman" w:hAnsi="Times New Roman" w:cs="Times New Roman"/>
        </w:rPr>
        <w:t>. При проведении документарной проверки (плановой, внеплановой)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w:t>
      </w:r>
      <w:r w:rsidR="00D81AB9">
        <w:rPr>
          <w:rFonts w:ascii="Times New Roman" w:hAnsi="Times New Roman" w:cs="Times New Roman"/>
        </w:rPr>
        <w:t>7</w:t>
      </w:r>
      <w:r w:rsidRPr="00686500">
        <w:rPr>
          <w:rFonts w:ascii="Times New Roman" w:hAnsi="Times New Roman" w:cs="Times New Roman"/>
        </w:rPr>
        <w:t>. Срок проведения документарной проверки (плановой, внеплановой) не может превышать двадцать рабочих дней, за исключением случаев, предусмотренных федеральным законом.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58</w:t>
      </w:r>
      <w:r w:rsidR="00686500" w:rsidRPr="00686500">
        <w:rPr>
          <w:rFonts w:ascii="Times New Roman" w:hAnsi="Times New Roman" w:cs="Times New Roman"/>
        </w:rPr>
        <w:t>. Приостановление исполнения административной процедуры, предусмотренной настоящим подразделом, не допускается.</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59</w:t>
      </w:r>
      <w:r w:rsidR="00686500" w:rsidRPr="00686500">
        <w:rPr>
          <w:rFonts w:ascii="Times New Roman" w:hAnsi="Times New Roman" w:cs="Times New Roman"/>
        </w:rPr>
        <w:t xml:space="preserve">. Результатом административной процедуры, предусмотренной настоящим подразделом, является </w:t>
      </w:r>
      <w:hyperlink w:anchor="Par451" w:history="1">
        <w:r w:rsidR="00686500" w:rsidRPr="00686500">
          <w:rPr>
            <w:rFonts w:ascii="Times New Roman" w:hAnsi="Times New Roman" w:cs="Times New Roman"/>
            <w:color w:val="0000FF"/>
          </w:rPr>
          <w:t>акт</w:t>
        </w:r>
      </w:hyperlink>
      <w:r w:rsidR="00686500" w:rsidRPr="00686500">
        <w:rPr>
          <w:rFonts w:ascii="Times New Roman" w:hAnsi="Times New Roman" w:cs="Times New Roman"/>
        </w:rPr>
        <w:t xml:space="preserve"> проверки (приложение N 1 к настоящему Регламенту). Требования к порядку оформления и вручения акта проверки юридическому лицу, индивидуальному предпринимателю, в отношении которых проводилась документарная проверка (плановая, внеплановая), определяются в </w:t>
      </w:r>
      <w:r w:rsidR="00686500" w:rsidRPr="00F10C9E">
        <w:rPr>
          <w:rFonts w:ascii="Times New Roman" w:hAnsi="Times New Roman" w:cs="Times New Roman"/>
        </w:rPr>
        <w:t xml:space="preserve">соответствии с </w:t>
      </w:r>
      <w:hyperlink w:anchor="Par272" w:history="1">
        <w:r w:rsidR="00686500" w:rsidRPr="00F10C9E">
          <w:rPr>
            <w:rFonts w:ascii="Times New Roman" w:hAnsi="Times New Roman" w:cs="Times New Roman"/>
            <w:color w:val="0000FF"/>
          </w:rPr>
          <w:t>подразделом 6 Раздела III</w:t>
        </w:r>
      </w:hyperlink>
      <w:r w:rsidR="00686500" w:rsidRPr="00686500">
        <w:rPr>
          <w:rFonts w:ascii="Times New Roman" w:hAnsi="Times New Roman" w:cs="Times New Roman"/>
        </w:rPr>
        <w:t xml:space="preserve"> настоящего Регламента.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2" w:name="Par256"/>
      <w:bookmarkEnd w:id="22"/>
      <w:r w:rsidRPr="00686500">
        <w:rPr>
          <w:rFonts w:ascii="Times New Roman" w:hAnsi="Times New Roman" w:cs="Times New Roman"/>
        </w:rPr>
        <w:t>Подраздел 5. ПРОВЕДЕНИЕ ВЫЕЗДНОЙ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60</w:t>
      </w:r>
      <w:r w:rsidR="00686500"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решение о проведении выездной п</w:t>
      </w:r>
      <w:r w:rsidR="00E0543A">
        <w:rPr>
          <w:rFonts w:ascii="Times New Roman" w:hAnsi="Times New Roman" w:cs="Times New Roman"/>
        </w:rPr>
        <w:t>роверки (плановой, внеплановой)</w:t>
      </w:r>
      <w:r w:rsidR="00686500" w:rsidRPr="00686500">
        <w:rPr>
          <w:rFonts w:ascii="Times New Roman" w:hAnsi="Times New Roman" w:cs="Times New Roman"/>
        </w:rPr>
        <w:t>.</w:t>
      </w:r>
    </w:p>
    <w:p w:rsidR="00686500" w:rsidRPr="003B6CDC"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61</w:t>
      </w:r>
      <w:r w:rsidR="00686500" w:rsidRPr="00686500">
        <w:rPr>
          <w:rFonts w:ascii="Times New Roman" w:hAnsi="Times New Roman" w:cs="Times New Roman"/>
        </w:rPr>
        <w:t xml:space="preserve">. Внеплановая выездная проверка юридических лиц, индивидуальных предпринимателей по основанию, </w:t>
      </w:r>
      <w:r w:rsidR="00686500" w:rsidRPr="003B6CDC">
        <w:rPr>
          <w:rFonts w:ascii="Times New Roman" w:hAnsi="Times New Roman" w:cs="Times New Roman"/>
        </w:rPr>
        <w:t xml:space="preserve">предусмотренному </w:t>
      </w:r>
      <w:hyperlink w:anchor="Par219" w:history="1">
        <w:r w:rsidR="00686500" w:rsidRPr="003B6CDC">
          <w:rPr>
            <w:rFonts w:ascii="Times New Roman" w:hAnsi="Times New Roman" w:cs="Times New Roman"/>
            <w:color w:val="0000FF"/>
          </w:rPr>
          <w:t xml:space="preserve">подпунктом 4 пункта </w:t>
        </w:r>
      </w:hyperlink>
      <w:r w:rsidR="00E86BD8" w:rsidRPr="003B6CDC">
        <w:t>38</w:t>
      </w:r>
      <w:r w:rsidR="00686500" w:rsidRPr="003B6CDC">
        <w:rPr>
          <w:rFonts w:ascii="Times New Roman" w:hAnsi="Times New Roman" w:cs="Times New Roman"/>
        </w:rPr>
        <w:t xml:space="preserve"> настоящего Регламента, может быть проведена органом муниципального жилищного контроля после согласования ее проведения в порядке, установленном федеральным законом, с органом прокуратуры по месту осуществления деятельности таких юридических лиц, индивидуальных предпринимателей.</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sidRPr="003B6CDC">
        <w:rPr>
          <w:rFonts w:ascii="Times New Roman" w:hAnsi="Times New Roman" w:cs="Times New Roman"/>
        </w:rPr>
        <w:t>62</w:t>
      </w:r>
      <w:r w:rsidR="00686500" w:rsidRPr="003B6CDC">
        <w:rPr>
          <w:rFonts w:ascii="Times New Roman" w:hAnsi="Times New Roman" w:cs="Times New Roman"/>
        </w:rPr>
        <w:t xml:space="preserve">. Внеплановая выездная проверка юридических лиц, индивидуальных предпринимателей по основанию, предусмотренному </w:t>
      </w:r>
      <w:hyperlink w:anchor="Par218" w:history="1">
        <w:r w:rsidR="00686500" w:rsidRPr="003B6CDC">
          <w:rPr>
            <w:rFonts w:ascii="Times New Roman" w:hAnsi="Times New Roman" w:cs="Times New Roman"/>
            <w:color w:val="0000FF"/>
          </w:rPr>
          <w:t xml:space="preserve">подпунктом 3 пункта </w:t>
        </w:r>
      </w:hyperlink>
      <w:r w:rsidR="00E86BD8" w:rsidRPr="003B6CDC">
        <w:t>38</w:t>
      </w:r>
      <w:r w:rsidR="00686500" w:rsidRPr="003B6CDC">
        <w:rPr>
          <w:rFonts w:ascii="Times New Roman" w:hAnsi="Times New Roman" w:cs="Times New Roman"/>
        </w:rPr>
        <w:t xml:space="preserve"> настоящего Регламента, проводится органом муниципального жилищного контроля без согласования</w:t>
      </w:r>
      <w:r w:rsidR="00686500" w:rsidRPr="00686500">
        <w:rPr>
          <w:rFonts w:ascii="Times New Roman" w:hAnsi="Times New Roman" w:cs="Times New Roman"/>
        </w:rPr>
        <w:t xml:space="preserve"> с органами прокуратуры и без предварительного уведомления проверяемой организации о проведении такой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63</w:t>
      </w:r>
      <w:r w:rsidR="00686500" w:rsidRPr="00686500">
        <w:rPr>
          <w:rFonts w:ascii="Times New Roman" w:hAnsi="Times New Roman" w:cs="Times New Roman"/>
        </w:rPr>
        <w:t>. Проведение выездной проверки (плановой, внеплановой) осуществляется должностным лицом или должностными лицами органа муниципального жилищного контроля, определенными решением о проведении такой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64</w:t>
      </w:r>
      <w:r w:rsidR="00686500" w:rsidRPr="00686500">
        <w:rPr>
          <w:rFonts w:ascii="Times New Roman" w:hAnsi="Times New Roman" w:cs="Times New Roman"/>
        </w:rPr>
        <w:t xml:space="preserve">. Предметом выездной проверки (плановой, внеплановой) являются содержащиеся в документах юридического лица, индивидуального предпринимателя сведения, обследование территории и расположенных на ней многоквартирных домов, помещений общего пользования многоквартирных домов, а согласия собственников жилых помещений в многоквартирных домах, а также исследование, испытание, расследование, экспертизы и другие мероприятия по контролю, проверка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w:t>
      </w:r>
      <w:r w:rsidR="00686500" w:rsidRPr="00686500">
        <w:rPr>
          <w:rFonts w:ascii="Times New Roman" w:hAnsi="Times New Roman" w:cs="Times New Roman"/>
        </w:rPr>
        <w:lastRenderedPageBreak/>
        <w:t xml:space="preserve">многоквартирным домом в соответствии со </w:t>
      </w:r>
      <w:hyperlink r:id="rId19" w:history="1">
        <w:r w:rsidR="00686500" w:rsidRPr="00686500">
          <w:rPr>
            <w:rFonts w:ascii="Times New Roman" w:hAnsi="Times New Roman" w:cs="Times New Roman"/>
            <w:color w:val="0000FF"/>
          </w:rPr>
          <w:t>статьей 162</w:t>
        </w:r>
      </w:hyperlink>
      <w:r w:rsidR="00686500" w:rsidRPr="00686500">
        <w:rPr>
          <w:rFonts w:ascii="Times New Roman" w:hAnsi="Times New Roman" w:cs="Times New Roman"/>
        </w:rPr>
        <w:t xml:space="preserve"> Жилищного кодекса Российской Федерации, правомерность утверждения условий этого договора и его заключения.</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65</w:t>
      </w:r>
      <w:r w:rsidR="00686500" w:rsidRPr="00686500">
        <w:rPr>
          <w:rFonts w:ascii="Times New Roman" w:hAnsi="Times New Roman" w:cs="Times New Roman"/>
        </w:rPr>
        <w:t>. Выездная проверка (плановая,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66</w:t>
      </w:r>
      <w:r w:rsidR="00686500" w:rsidRPr="00686500">
        <w:rPr>
          <w:rFonts w:ascii="Times New Roman" w:hAnsi="Times New Roman" w:cs="Times New Roman"/>
        </w:rPr>
        <w:t>. Выездная проверка (плановая, внеплановая) начинается с предъявления служебного удостоверения должностными лицами органа муниципального жилищного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решением о проведении выездной проверки (плановой, внеплановой)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w:t>
      </w:r>
      <w:r w:rsidR="00D81AB9">
        <w:rPr>
          <w:rFonts w:ascii="Times New Roman" w:hAnsi="Times New Roman" w:cs="Times New Roman"/>
        </w:rPr>
        <w:t>7</w:t>
      </w:r>
      <w:r w:rsidRPr="00686500">
        <w:rPr>
          <w:rFonts w:ascii="Times New Roman" w:hAnsi="Times New Roman" w:cs="Times New Roman"/>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жилищного контроля, проводящим выездную проверку (плановую, внеплановую),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68</w:t>
      </w:r>
      <w:r w:rsidR="00686500" w:rsidRPr="00686500">
        <w:rPr>
          <w:rFonts w:ascii="Times New Roman" w:hAnsi="Times New Roman" w:cs="Times New Roman"/>
        </w:rPr>
        <w:t>. Срок проведения выездной проверки (плановой, внеплановой) не может превышать двадцать рабочих дней, за исключением случаев, предусмотренных федеральным законом.</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69</w:t>
      </w:r>
      <w:r w:rsidR="00686500" w:rsidRPr="00686500">
        <w:rPr>
          <w:rFonts w:ascii="Times New Roman" w:hAnsi="Times New Roman" w:cs="Times New Roman"/>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686500" w:rsidRPr="00686500">
        <w:rPr>
          <w:rFonts w:ascii="Times New Roman" w:hAnsi="Times New Roman" w:cs="Times New Roman"/>
        </w:rPr>
        <w:t>микропредприятия</w:t>
      </w:r>
      <w:proofErr w:type="spellEnd"/>
      <w:r w:rsidR="00686500" w:rsidRPr="00686500">
        <w:rPr>
          <w:rFonts w:ascii="Times New Roman" w:hAnsi="Times New Roman" w:cs="Times New Roman"/>
        </w:rPr>
        <w:t xml:space="preserve"> в год.</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0</w:t>
      </w:r>
      <w:r w:rsidRPr="00686500">
        <w:rPr>
          <w:rFonts w:ascii="Times New Roman" w:hAnsi="Times New Roman" w:cs="Times New Roman"/>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686500">
        <w:rPr>
          <w:rFonts w:ascii="Times New Roman" w:hAnsi="Times New Roman" w:cs="Times New Roman"/>
        </w:rPr>
        <w:t>микропредприятий</w:t>
      </w:r>
      <w:proofErr w:type="spellEnd"/>
      <w:r w:rsidRPr="00686500">
        <w:rPr>
          <w:rFonts w:ascii="Times New Roman" w:hAnsi="Times New Roman" w:cs="Times New Roman"/>
        </w:rPr>
        <w:t xml:space="preserve"> не более чем на пятнадцать часов.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1</w:t>
      </w:r>
      <w:r w:rsidRPr="00686500">
        <w:rPr>
          <w:rFonts w:ascii="Times New Roman" w:hAnsi="Times New Roman" w:cs="Times New Roman"/>
        </w:rPr>
        <w:t>. Приостановление исполнения административной процедуры, предусмотренной настоящим подразделом, не допускается.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2</w:t>
      </w:r>
      <w:r w:rsidRPr="00686500">
        <w:rPr>
          <w:rFonts w:ascii="Times New Roman" w:hAnsi="Times New Roman" w:cs="Times New Roman"/>
        </w:rPr>
        <w:t xml:space="preserve">. Результатом административной процедуры, предусмотренной настоящим подразделом, является </w:t>
      </w:r>
      <w:hyperlink w:anchor="Par451" w:history="1">
        <w:r w:rsidRPr="00686500">
          <w:rPr>
            <w:rFonts w:ascii="Times New Roman" w:hAnsi="Times New Roman" w:cs="Times New Roman"/>
            <w:color w:val="0000FF"/>
          </w:rPr>
          <w:t>акт</w:t>
        </w:r>
      </w:hyperlink>
      <w:r w:rsidRPr="00686500">
        <w:rPr>
          <w:rFonts w:ascii="Times New Roman" w:hAnsi="Times New Roman" w:cs="Times New Roman"/>
        </w:rPr>
        <w:t xml:space="preserve"> проверки (приложение N 1). Требования к порядку оформления и вручения акта проверки юридическому лицу, индивидуальному предпринимателю, в отношении которых проводилась выездная проверка (плановая, внеплановая), определяются в соответствии с </w:t>
      </w:r>
      <w:hyperlink w:anchor="Par272" w:history="1">
        <w:r w:rsidRPr="00686500">
          <w:rPr>
            <w:rFonts w:ascii="Times New Roman" w:hAnsi="Times New Roman" w:cs="Times New Roman"/>
            <w:color w:val="0000FF"/>
          </w:rPr>
          <w:t>подразделом 6</w:t>
        </w:r>
      </w:hyperlink>
      <w:r w:rsidRPr="00686500">
        <w:rPr>
          <w:rFonts w:ascii="Times New Roman" w:hAnsi="Times New Roman" w:cs="Times New Roman"/>
        </w:rPr>
        <w:t xml:space="preserve"> настоящего Регламента.</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3" w:name="Par272"/>
      <w:bookmarkEnd w:id="23"/>
      <w:r w:rsidRPr="00686500">
        <w:rPr>
          <w:rFonts w:ascii="Times New Roman" w:hAnsi="Times New Roman" w:cs="Times New Roman"/>
        </w:rPr>
        <w:t>Подраздел 6. ОФОРМЛЕНИЕ РЕЗУЛЬТАТОВ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3</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факт завершения документарной или выездной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4</w:t>
      </w:r>
      <w:r w:rsidRPr="00686500">
        <w:rPr>
          <w:rFonts w:ascii="Times New Roman" w:hAnsi="Times New Roman" w:cs="Times New Roman"/>
        </w:rPr>
        <w:t>. Акт проверки составляется должностными лицами органа муниципального жилищного контроля, проводящими проверку, в день окончания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5</w:t>
      </w:r>
      <w:r w:rsidRPr="00686500">
        <w:rPr>
          <w:rFonts w:ascii="Times New Roman" w:hAnsi="Times New Roman" w:cs="Times New Roman"/>
        </w:rPr>
        <w:t>. В акте проверки указываются: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дата, время и место составления акта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наименование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lastRenderedPageBreak/>
        <w:t>3) дата и номер правового акта органа муниципального жилищного контроля, в соответствии с которым проведена проверка;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фамилии, имена, отчества и должности должностного лица или должностных лиц, проводивших проверку;</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 дата, время, продолжительность и место проведения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 подписи должностного лица или должностных лиц, проводивших проверку.</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6</w:t>
      </w:r>
      <w:r w:rsidRPr="00686500">
        <w:rPr>
          <w:rFonts w:ascii="Times New Roman" w:hAnsi="Times New Roman" w:cs="Times New Roman"/>
        </w:rPr>
        <w:t>. Акт проверки составляется на бумажном носителе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7</w:t>
      </w:r>
      <w:r w:rsidR="00D81AB9">
        <w:rPr>
          <w:rFonts w:ascii="Times New Roman" w:hAnsi="Times New Roman" w:cs="Times New Roman"/>
        </w:rPr>
        <w:t>7</w:t>
      </w:r>
      <w:r w:rsidRPr="00686500">
        <w:rPr>
          <w:rFonts w:ascii="Times New Roman" w:hAnsi="Times New Roman" w:cs="Times New Roman"/>
        </w:rPr>
        <w:t>.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78</w:t>
      </w:r>
      <w:r w:rsidR="00686500" w:rsidRPr="00686500">
        <w:rPr>
          <w:rFonts w:ascii="Times New Roman" w:hAnsi="Times New Roman" w:cs="Times New Roman"/>
        </w:rPr>
        <w:t>.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79</w:t>
      </w:r>
      <w:r w:rsidR="00686500" w:rsidRPr="00686500">
        <w:rPr>
          <w:rFonts w:ascii="Times New Roman" w:hAnsi="Times New Roman" w:cs="Times New Roman"/>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0</w:t>
      </w:r>
      <w:r w:rsidRPr="00686500">
        <w:rPr>
          <w:rFonts w:ascii="Times New Roman" w:hAnsi="Times New Roman" w:cs="Times New Roman"/>
        </w:rPr>
        <w:t>. В журнале учета проверок юридического лица, индивидуального предпринимателя (при наличии такого журнала)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При отсутствии журнала учета проверок в акте проверки делается соответствующая запись.</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1</w:t>
      </w:r>
      <w:r w:rsidRPr="00686500">
        <w:rPr>
          <w:rFonts w:ascii="Times New Roman" w:hAnsi="Times New Roman" w:cs="Times New Roman"/>
        </w:rPr>
        <w:t xml:space="preserve">.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жилищного контроля в </w:t>
      </w:r>
      <w:r w:rsidRPr="00686500">
        <w:rPr>
          <w:rFonts w:ascii="Times New Roman" w:hAnsi="Times New Roman" w:cs="Times New Roman"/>
        </w:rPr>
        <w:lastRenderedPageBreak/>
        <w:t>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4" w:name="Par295"/>
      <w:bookmarkEnd w:id="24"/>
      <w:r w:rsidRPr="00686500">
        <w:rPr>
          <w:rFonts w:ascii="Times New Roman" w:hAnsi="Times New Roman" w:cs="Times New Roman"/>
        </w:rPr>
        <w:t>Подраздел 7. ВЫДАЧА ПРЕДПИСАНИЯ ОБ УСТРАНЕНИИ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НАРУШЕНИЙ, ВЫЯВЛЕННЫХ В РЕЗУЛЬТАТЕ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2</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факт выявления при проведении документарной или выездной проверки нарушений юридическим лицом, индивидуальным предпринимателем, гражданами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3</w:t>
      </w:r>
      <w:r w:rsidRPr="00686500">
        <w:rPr>
          <w:rFonts w:ascii="Times New Roman" w:hAnsi="Times New Roman" w:cs="Times New Roman"/>
        </w:rPr>
        <w:t xml:space="preserve">. </w:t>
      </w:r>
      <w:hyperlink w:anchor="Par559" w:history="1">
        <w:r w:rsidRPr="00686500">
          <w:rPr>
            <w:rFonts w:ascii="Times New Roman" w:hAnsi="Times New Roman" w:cs="Times New Roman"/>
            <w:color w:val="0000FF"/>
          </w:rPr>
          <w:t>Предписание</w:t>
        </w:r>
      </w:hyperlink>
      <w:r w:rsidRPr="00686500">
        <w:rPr>
          <w:rFonts w:ascii="Times New Roman" w:hAnsi="Times New Roman" w:cs="Times New Roman"/>
        </w:rPr>
        <w:t xml:space="preserve"> (приложение N 2 к настоящему Регламенту) составляется должностными лицами органа муниципального жилищного контроля, проводившими проверку, вместе с актом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4</w:t>
      </w:r>
      <w:r w:rsidRPr="00686500">
        <w:rPr>
          <w:rFonts w:ascii="Times New Roman" w:hAnsi="Times New Roman" w:cs="Times New Roman"/>
        </w:rPr>
        <w:t>. В предписании указываются: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дата, время и место составления предписания;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наименование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наименование проверяемого юридического лица или фамилия, имя и отчество индивидуального предпринимателя, фамилия, имя, отчество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сведения о выявленных нарушениях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 об их характере и о лицах, допустивших указанные нарушения;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5) требование к юридическому лицу, индивидуальному предпринимателю, гражданину об устранении выявленных нарушений с указанием сроков их устранения,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6) подпись руководителя или заместителя руководителя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5</w:t>
      </w:r>
      <w:r w:rsidRPr="00686500">
        <w:rPr>
          <w:rFonts w:ascii="Times New Roman" w:hAnsi="Times New Roman" w:cs="Times New Roman"/>
        </w:rPr>
        <w:t>. Предписание составляется на бумажном носителе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вместе с актом проверки. Если вручить предписание в указанном порядке не представляется возможным,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5" w:name="Par309"/>
      <w:bookmarkEnd w:id="25"/>
      <w:r w:rsidRPr="00686500">
        <w:rPr>
          <w:rFonts w:ascii="Times New Roman" w:hAnsi="Times New Roman" w:cs="Times New Roman"/>
        </w:rPr>
        <w:t>Подраздел 8. ПЕРЕДАЧА МАТЕРИАЛОВ ПРОВЕРКИ В ЦЕЛЯХ</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ПРИВЛЕЧЕНИЯ К ОТВЕТСТВЕННОСТИ ЛИЦ, ДОПУСТИВШИХ НАРУШЕНИЯ,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ВЫЯВЛЕННЫЕ В РЕЗУЛЬТАТЕ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8</w:t>
      </w:r>
      <w:r w:rsidR="00D81AB9">
        <w:rPr>
          <w:rFonts w:ascii="Times New Roman" w:hAnsi="Times New Roman" w:cs="Times New Roman"/>
        </w:rPr>
        <w:t>6</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факт выявления при проведении документарной или выездной проверки признаков совершения административного правонарушения или преступления.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lastRenderedPageBreak/>
        <w:t>8</w:t>
      </w:r>
      <w:r w:rsidR="00D81AB9">
        <w:rPr>
          <w:rFonts w:ascii="Times New Roman" w:hAnsi="Times New Roman" w:cs="Times New Roman"/>
        </w:rPr>
        <w:t>7</w:t>
      </w:r>
      <w:r w:rsidRPr="00686500">
        <w:rPr>
          <w:rFonts w:ascii="Times New Roman" w:hAnsi="Times New Roman" w:cs="Times New Roman"/>
        </w:rPr>
        <w:t xml:space="preserve">. Вопрос о передаче материалов проверки компетентным органам или должностным лицам в целях привлечения к ответственности лиц, допустивших нарушения, рассматривается </w:t>
      </w:r>
      <w:r w:rsidR="00D332E0">
        <w:rPr>
          <w:rFonts w:ascii="Times New Roman" w:hAnsi="Times New Roman" w:cs="Times New Roman"/>
        </w:rPr>
        <w:t xml:space="preserve">должностными лицами </w:t>
      </w:r>
      <w:r w:rsidRPr="00686500">
        <w:rPr>
          <w:rFonts w:ascii="Times New Roman" w:hAnsi="Times New Roman" w:cs="Times New Roman"/>
        </w:rPr>
        <w:t>орган</w:t>
      </w:r>
      <w:r w:rsidR="00D332E0">
        <w:rPr>
          <w:rFonts w:ascii="Times New Roman" w:hAnsi="Times New Roman" w:cs="Times New Roman"/>
        </w:rPr>
        <w:t>а</w:t>
      </w:r>
      <w:r w:rsidRPr="00686500">
        <w:rPr>
          <w:rFonts w:ascii="Times New Roman" w:hAnsi="Times New Roman" w:cs="Times New Roman"/>
        </w:rPr>
        <w:t xml:space="preserve"> муниципального жилищного контроля, проводивш</w:t>
      </w:r>
      <w:r w:rsidR="00D332E0">
        <w:rPr>
          <w:rFonts w:ascii="Times New Roman" w:hAnsi="Times New Roman" w:cs="Times New Roman"/>
        </w:rPr>
        <w:t>его</w:t>
      </w:r>
      <w:r w:rsidRPr="00686500">
        <w:rPr>
          <w:rFonts w:ascii="Times New Roman" w:hAnsi="Times New Roman" w:cs="Times New Roman"/>
        </w:rPr>
        <w:t xml:space="preserve"> проверку.</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88</w:t>
      </w:r>
      <w:r w:rsidR="00686500" w:rsidRPr="00686500">
        <w:rPr>
          <w:rFonts w:ascii="Times New Roman" w:hAnsi="Times New Roman" w:cs="Times New Roman"/>
        </w:rPr>
        <w:t>. Предложения органа муниципального контроля, проводивш</w:t>
      </w:r>
      <w:r w:rsidR="00D332E0">
        <w:rPr>
          <w:rFonts w:ascii="Times New Roman" w:hAnsi="Times New Roman" w:cs="Times New Roman"/>
        </w:rPr>
        <w:t>его</w:t>
      </w:r>
      <w:r w:rsidR="00686500" w:rsidRPr="00686500">
        <w:rPr>
          <w:rFonts w:ascii="Times New Roman" w:hAnsi="Times New Roman" w:cs="Times New Roman"/>
        </w:rPr>
        <w:t xml:space="preserve"> проверку, оформляются на бумажном носителе в виде служебного документа в срок, не превышающий двух рабочих дней, следующих за днем составления акта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Служебный документ должен содержать сведения о конкретных обстоятельствах, указывающих на признаки административного правонарушения или преступления, выявленные при проведении документарной или выездной проверки. Служебный документ подписывается должностными лицами, его составившими.</w:t>
      </w:r>
    </w:p>
    <w:p w:rsidR="00686500" w:rsidRPr="00686500" w:rsidRDefault="00D81AB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89</w:t>
      </w:r>
      <w:r w:rsidR="00686500" w:rsidRPr="00686500">
        <w:rPr>
          <w:rFonts w:ascii="Times New Roman" w:hAnsi="Times New Roman" w:cs="Times New Roman"/>
        </w:rPr>
        <w:t xml:space="preserve">. Решение о передаче материалов проверки компетентным органам или должностным лицам в целях привлечения к ответственности лиц, допустивших нарушения, принимается </w:t>
      </w:r>
      <w:r w:rsidR="00410967">
        <w:rPr>
          <w:rFonts w:ascii="Times New Roman" w:hAnsi="Times New Roman" w:cs="Times New Roman"/>
        </w:rPr>
        <w:t xml:space="preserve">уполномоченным должностным лицом </w:t>
      </w:r>
      <w:r w:rsidR="00686500" w:rsidRPr="00686500">
        <w:rPr>
          <w:rFonts w:ascii="Times New Roman" w:hAnsi="Times New Roman" w:cs="Times New Roman"/>
        </w:rPr>
        <w:t>орган</w:t>
      </w:r>
      <w:r w:rsidR="00410967">
        <w:rPr>
          <w:rFonts w:ascii="Times New Roman" w:hAnsi="Times New Roman" w:cs="Times New Roman"/>
        </w:rPr>
        <w:t>а</w:t>
      </w:r>
      <w:r w:rsidR="00686500" w:rsidRPr="00686500">
        <w:rPr>
          <w:rFonts w:ascii="Times New Roman" w:hAnsi="Times New Roman" w:cs="Times New Roman"/>
        </w:rPr>
        <w:t xml:space="preserve"> муниципального жилищного контроля и оформляется в виде резолюции на соответствующем служебном документе. Служебный документ с такой резолюцией приобщается к экземпляру акта проверки, хранящемуся в деле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D81AB9">
        <w:rPr>
          <w:rFonts w:ascii="Times New Roman" w:hAnsi="Times New Roman" w:cs="Times New Roman"/>
        </w:rPr>
        <w:t>0</w:t>
      </w:r>
      <w:r w:rsidRPr="00686500">
        <w:rPr>
          <w:rFonts w:ascii="Times New Roman" w:hAnsi="Times New Roman" w:cs="Times New Roman"/>
        </w:rPr>
        <w:t>. Срок, в течение которого органом муниципального жилищного контроля должен быть разрешен вопрос о передаче материалов проверки компетентным органам или должностным лицам в целях привлечения к ответственности лиц, допустивших нарушения, не может превышать пяти рабочих дней, следующих за днем составления акта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D81AB9">
        <w:rPr>
          <w:rFonts w:ascii="Times New Roman" w:hAnsi="Times New Roman" w:cs="Times New Roman"/>
        </w:rPr>
        <w:t>1</w:t>
      </w:r>
      <w:r w:rsidRPr="00686500">
        <w:rPr>
          <w:rFonts w:ascii="Times New Roman" w:hAnsi="Times New Roman" w:cs="Times New Roman"/>
        </w:rPr>
        <w:t>. Передача материалов проверки компетентным органам или должностным лицам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должностными лицами органа муниципального жилищного контроля при проведении проверки.</w:t>
      </w:r>
    </w:p>
    <w:p w:rsidR="00686500" w:rsidRPr="00686500" w:rsidRDefault="00686500">
      <w:pPr>
        <w:widowControl w:val="0"/>
        <w:autoSpaceDE w:val="0"/>
        <w:autoSpaceDN w:val="0"/>
        <w:adjustRightInd w:val="0"/>
        <w:spacing w:after="0" w:line="240" w:lineRule="auto"/>
        <w:ind w:left="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6" w:name="Par321"/>
      <w:bookmarkEnd w:id="26"/>
      <w:r w:rsidRPr="00686500">
        <w:rPr>
          <w:rFonts w:ascii="Times New Roman" w:hAnsi="Times New Roman" w:cs="Times New Roman"/>
        </w:rPr>
        <w:t>Подраздел 9. ПРОВЕРКА ИСПОЛНЕНИЯ ПРЕДПИСАНИЯ ОБ УСТРАНЕНИИ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НАРУШЕНИЙ, ВЫЯВЛЕННЫХ В РЕЗУЛЬТАТЕ ПРОВЕРКИ</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D81AB9">
        <w:rPr>
          <w:rFonts w:ascii="Times New Roman" w:hAnsi="Times New Roman" w:cs="Times New Roman"/>
        </w:rPr>
        <w:t>2</w:t>
      </w:r>
      <w:r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истечение срока исполнения юридическим лицом, индивидуальным предпринимателем, гражданином ранее выданного органом муниципального жилищного контроля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31207E">
        <w:rPr>
          <w:rFonts w:ascii="Times New Roman" w:hAnsi="Times New Roman" w:cs="Times New Roman"/>
        </w:rPr>
        <w:t>3</w:t>
      </w:r>
      <w:r w:rsidRPr="00686500">
        <w:rPr>
          <w:rFonts w:ascii="Times New Roman" w:hAnsi="Times New Roman" w:cs="Times New Roman"/>
        </w:rPr>
        <w:t>. Проверка исполнения предписания осуществляется в порядке, установленном для проведения внеплановой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31207E">
        <w:rPr>
          <w:rFonts w:ascii="Times New Roman" w:hAnsi="Times New Roman" w:cs="Times New Roman"/>
        </w:rPr>
        <w:t>4</w:t>
      </w:r>
      <w:r w:rsidRPr="00686500">
        <w:rPr>
          <w:rFonts w:ascii="Times New Roman" w:hAnsi="Times New Roman" w:cs="Times New Roman"/>
        </w:rPr>
        <w:t xml:space="preserve">. Проект решения о проведении проверки исполнения предписания разрабатывается </w:t>
      </w:r>
      <w:r w:rsidR="00410967">
        <w:rPr>
          <w:rFonts w:ascii="Times New Roman" w:hAnsi="Times New Roman" w:cs="Times New Roman"/>
        </w:rPr>
        <w:t>уполномоченным должностным лицом</w:t>
      </w:r>
      <w:r w:rsidRPr="00686500">
        <w:rPr>
          <w:rFonts w:ascii="Times New Roman" w:hAnsi="Times New Roman" w:cs="Times New Roman"/>
        </w:rPr>
        <w:t xml:space="preserve"> органа муниципального жилищного контроля, в служебные обязанности которого вменено осуществление контроля за исполнением предписаний органа муниципального жилищного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31207E">
        <w:rPr>
          <w:rFonts w:ascii="Times New Roman" w:hAnsi="Times New Roman" w:cs="Times New Roman"/>
        </w:rPr>
        <w:t>5</w:t>
      </w:r>
      <w:r w:rsidRPr="00686500">
        <w:rPr>
          <w:rFonts w:ascii="Times New Roman" w:hAnsi="Times New Roman" w:cs="Times New Roman"/>
        </w:rPr>
        <w:t>. Решение о проведении проверки исполнения предписания оформляется распоряжением Администрации городского округа</w:t>
      </w:r>
      <w:r w:rsidR="00410967">
        <w:rPr>
          <w:rFonts w:ascii="Times New Roman" w:hAnsi="Times New Roman" w:cs="Times New Roman"/>
        </w:rPr>
        <w:t xml:space="preserve"> </w:t>
      </w:r>
      <w:proofErr w:type="spellStart"/>
      <w:r w:rsidR="00410967">
        <w:rPr>
          <w:rFonts w:ascii="Times New Roman" w:hAnsi="Times New Roman" w:cs="Times New Roman"/>
        </w:rPr>
        <w:t>Верхх-Нейвинский</w:t>
      </w:r>
      <w:proofErr w:type="spellEnd"/>
      <w:r w:rsidRPr="00686500">
        <w:rPr>
          <w:rFonts w:ascii="Times New Roman" w:hAnsi="Times New Roman" w:cs="Times New Roman"/>
        </w:rPr>
        <w:t>.</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9</w:t>
      </w:r>
      <w:r w:rsidR="0031207E">
        <w:rPr>
          <w:rFonts w:ascii="Times New Roman" w:hAnsi="Times New Roman" w:cs="Times New Roman"/>
        </w:rPr>
        <w:t>6</w:t>
      </w:r>
      <w:r w:rsidRPr="00686500">
        <w:rPr>
          <w:rFonts w:ascii="Times New Roman" w:hAnsi="Times New Roman" w:cs="Times New Roman"/>
        </w:rPr>
        <w:t xml:space="preserve">. К отношениям, связанным с проведением проверки </w:t>
      </w:r>
      <w:r w:rsidRPr="00F10C9E">
        <w:rPr>
          <w:rFonts w:ascii="Times New Roman" w:hAnsi="Times New Roman" w:cs="Times New Roman"/>
        </w:rPr>
        <w:t>исполнения предписания</w:t>
      </w:r>
      <w:r w:rsidRPr="00686500">
        <w:rPr>
          <w:rFonts w:ascii="Times New Roman" w:hAnsi="Times New Roman" w:cs="Times New Roman"/>
        </w:rPr>
        <w:t xml:space="preserve"> и </w:t>
      </w:r>
      <w:r w:rsidRPr="00F10C9E">
        <w:rPr>
          <w:rFonts w:ascii="Times New Roman" w:hAnsi="Times New Roman" w:cs="Times New Roman"/>
        </w:rPr>
        <w:t xml:space="preserve">оформлением ее результатов, применяются правила, предусмотренные </w:t>
      </w:r>
      <w:hyperlink w:anchor="Par239" w:history="1">
        <w:r w:rsidRPr="00F10C9E">
          <w:rPr>
            <w:rFonts w:ascii="Times New Roman" w:hAnsi="Times New Roman" w:cs="Times New Roman"/>
            <w:color w:val="0000FF"/>
          </w:rPr>
          <w:t>подразделами 4</w:t>
        </w:r>
      </w:hyperlink>
      <w:r w:rsidRPr="00F10C9E">
        <w:rPr>
          <w:rFonts w:ascii="Times New Roman" w:hAnsi="Times New Roman" w:cs="Times New Roman"/>
        </w:rPr>
        <w:t xml:space="preserve"> - </w:t>
      </w:r>
      <w:hyperlink w:anchor="Par309" w:history="1">
        <w:r w:rsidRPr="00F10C9E">
          <w:rPr>
            <w:rFonts w:ascii="Times New Roman" w:hAnsi="Times New Roman" w:cs="Times New Roman"/>
            <w:color w:val="0000FF"/>
          </w:rPr>
          <w:t>8</w:t>
        </w:r>
      </w:hyperlink>
      <w:r w:rsidRPr="00F10C9E">
        <w:rPr>
          <w:rFonts w:ascii="Times New Roman" w:hAnsi="Times New Roman" w:cs="Times New Roman"/>
        </w:rPr>
        <w:t xml:space="preserve"> настоящего Регламента.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1"/>
        <w:rPr>
          <w:rFonts w:ascii="Times New Roman" w:hAnsi="Times New Roman" w:cs="Times New Roman"/>
        </w:rPr>
      </w:pPr>
      <w:bookmarkStart w:id="27" w:name="Par330"/>
      <w:bookmarkEnd w:id="27"/>
      <w:r w:rsidRPr="00686500">
        <w:rPr>
          <w:rFonts w:ascii="Times New Roman" w:hAnsi="Times New Roman" w:cs="Times New Roman"/>
        </w:rPr>
        <w:t>Раздел IV. ПОРЯДОК И ФОРМЫ КОНТРОЛЯ ЗА ОСУЩЕСТВЛЕНИЕМ</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8" w:name="Par333"/>
      <w:bookmarkEnd w:id="28"/>
      <w:r w:rsidRPr="00686500">
        <w:rPr>
          <w:rFonts w:ascii="Times New Roman" w:hAnsi="Times New Roman" w:cs="Times New Roman"/>
        </w:rPr>
        <w:t>Подраздел 1. ПОРЯДОК ОСУЩЕСТВЛЕНИЯ ТЕКУЩЕГО КОНТРОЛЯ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ЗА СОБЛЮДЕНИЕМ И ИСПОЛНЕНИЕМ ОРГАНОМ МУНИЦИПАЛЬНОГО КОНТРОЛЯ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ПОЛОЖЕНИЙ РЕГЛАМЕНТА И ИНЫХ НОРМАТИВНЫХ ПРАВОВЫХ АКТОВ,</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УСТАНАВЛИВАЮЩИХ ТРЕБОВАНИЯ К ОСУЩЕСТВЛЕНИЮ</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 А ТАКЖЕ ЗА ПРИНЯТИЕМ ИМИ РЕШЕНИЙ</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lastRenderedPageBreak/>
        <w:t>9</w:t>
      </w:r>
      <w:r w:rsidR="0031207E">
        <w:rPr>
          <w:rFonts w:ascii="Times New Roman" w:hAnsi="Times New Roman" w:cs="Times New Roman"/>
        </w:rPr>
        <w:t>7</w:t>
      </w:r>
      <w:r w:rsidRPr="00686500">
        <w:rPr>
          <w:rFonts w:ascii="Times New Roman" w:hAnsi="Times New Roman" w:cs="Times New Roman"/>
        </w:rPr>
        <w:t>. Текущий контроль за соблюдением и исполнением специалистами Администрации городского округа</w:t>
      </w:r>
      <w:r w:rsidR="00C35C98">
        <w:rPr>
          <w:rFonts w:ascii="Times New Roman" w:hAnsi="Times New Roman" w:cs="Times New Roman"/>
        </w:rPr>
        <w:t xml:space="preserve"> Верх-Нейвинский</w:t>
      </w:r>
      <w:r w:rsidRPr="00686500">
        <w:rPr>
          <w:rFonts w:ascii="Times New Roman" w:hAnsi="Times New Roman" w:cs="Times New Roman"/>
        </w:rPr>
        <w:t xml:space="preserve">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осуществляется Главой Администрации </w:t>
      </w:r>
      <w:r w:rsidR="00C35C98">
        <w:rPr>
          <w:rFonts w:ascii="Times New Roman" w:hAnsi="Times New Roman" w:cs="Times New Roman"/>
        </w:rPr>
        <w:t>городского округа Верх-</w:t>
      </w:r>
      <w:proofErr w:type="spellStart"/>
      <w:r w:rsidR="00C35C98">
        <w:rPr>
          <w:rFonts w:ascii="Times New Roman" w:hAnsi="Times New Roman" w:cs="Times New Roman"/>
        </w:rPr>
        <w:t>Нейвиснкий</w:t>
      </w:r>
      <w:proofErr w:type="spellEnd"/>
      <w:r w:rsidR="00C35C98">
        <w:rPr>
          <w:rFonts w:ascii="Times New Roman" w:hAnsi="Times New Roman" w:cs="Times New Roman"/>
        </w:rPr>
        <w:t>.</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98</w:t>
      </w:r>
      <w:r w:rsidR="00686500" w:rsidRPr="00686500">
        <w:rPr>
          <w:rFonts w:ascii="Times New Roman" w:hAnsi="Times New Roman" w:cs="Times New Roman"/>
        </w:rPr>
        <w:t xml:space="preserve">. Текущий контроль осуществляется путем проведения проверок соблюдения и исполнения специалистами Администрации городского округа </w:t>
      </w:r>
      <w:r w:rsidR="00C35C98">
        <w:rPr>
          <w:rFonts w:ascii="Times New Roman" w:hAnsi="Times New Roman" w:cs="Times New Roman"/>
        </w:rPr>
        <w:t xml:space="preserve">Верх-Нейвинский </w:t>
      </w:r>
      <w:r w:rsidR="00686500" w:rsidRPr="00686500">
        <w:rPr>
          <w:rFonts w:ascii="Times New Roman" w:hAnsi="Times New Roman" w:cs="Times New Roman"/>
        </w:rPr>
        <w:t>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29" w:name="Par342"/>
      <w:bookmarkEnd w:id="29"/>
      <w:r w:rsidRPr="00686500">
        <w:rPr>
          <w:rFonts w:ascii="Times New Roman" w:hAnsi="Times New Roman" w:cs="Times New Roman"/>
        </w:rPr>
        <w:t>Подраздел 2. ПОРЯДОК И ПЕРИОДИЧНОСТЬ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ПЛАНОВЫХ И ВНЕПЛАНОВЫХ ПРОВЕРОК ПОЛНОТЫ И ЭФФЕКТИВНОСТИ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ОСУЩЕСТВЛЕНИЯ МУНИЦИПАЛЬНОГО КОНТРОЛЯ, В ТОМ ЧИСЛЕ ПОРЯДОК 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ФОРМЫ КОНТРОЛЯ ЗА ПОЛНОТОЙ И ЭФФЕКТИВНОСТЬЮ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99</w:t>
      </w:r>
      <w:r w:rsidR="00686500" w:rsidRPr="00686500">
        <w:rPr>
          <w:rFonts w:ascii="Times New Roman" w:hAnsi="Times New Roman" w:cs="Times New Roman"/>
        </w:rPr>
        <w:t xml:space="preserve">. Контроль за полнотой и качеством осуществления специалистами Администрации городского округа </w:t>
      </w:r>
      <w:r w:rsidR="00C35C98">
        <w:rPr>
          <w:rFonts w:ascii="Times New Roman" w:hAnsi="Times New Roman" w:cs="Times New Roman"/>
        </w:rPr>
        <w:t xml:space="preserve">Верх-Нейвинский </w:t>
      </w:r>
      <w:r w:rsidR="00686500" w:rsidRPr="00686500">
        <w:rPr>
          <w:rFonts w:ascii="Times New Roman" w:hAnsi="Times New Roman" w:cs="Times New Roman"/>
        </w:rPr>
        <w:t>муниципального жилищного контроля осуществляется в формах проведения проверок и рассмотрения жалоб на действия (бездействие) должностных лиц Администрации городского округа</w:t>
      </w:r>
      <w:r w:rsidR="00C35C98">
        <w:rPr>
          <w:rFonts w:ascii="Times New Roman" w:hAnsi="Times New Roman" w:cs="Times New Roman"/>
        </w:rPr>
        <w:t xml:space="preserve"> Верх-Нейвинский</w:t>
      </w:r>
      <w:r w:rsidR="00686500" w:rsidRPr="00686500">
        <w:rPr>
          <w:rFonts w:ascii="Times New Roman" w:hAnsi="Times New Roman" w:cs="Times New Roman"/>
        </w:rPr>
        <w:t>.</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100</w:t>
      </w:r>
      <w:r w:rsidR="00686500" w:rsidRPr="00686500">
        <w:rPr>
          <w:rFonts w:ascii="Times New Roman" w:hAnsi="Times New Roman" w:cs="Times New Roman"/>
        </w:rPr>
        <w:t>. Проверки могут быть плановыми и внеплановыми. Порядок и периодичность осуществления плановых проверок устанавливается Главой Администрации городского округа</w:t>
      </w:r>
      <w:r w:rsidR="00C35C98">
        <w:rPr>
          <w:rFonts w:ascii="Times New Roman" w:hAnsi="Times New Roman" w:cs="Times New Roman"/>
        </w:rPr>
        <w:t xml:space="preserve"> Верх-Нейвинский</w:t>
      </w:r>
      <w:r w:rsidR="00686500" w:rsidRPr="00686500">
        <w:rPr>
          <w:rFonts w:ascii="Times New Roman" w:hAnsi="Times New Roman" w:cs="Times New Roman"/>
        </w:rPr>
        <w:t>. При проверке рассматриваются все вопросы, связанные с исполнением муниципального жилищного контроля (комплексные проверки), или отдельные вопросы, связанные с исполнением муниципального жилищного контроля (тематические проверки). Проверка также проводится по конкретной жалобе.</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101</w:t>
      </w:r>
      <w:r w:rsidR="00686500" w:rsidRPr="00686500">
        <w:rPr>
          <w:rFonts w:ascii="Times New Roman" w:hAnsi="Times New Roman" w:cs="Times New Roman"/>
        </w:rPr>
        <w:t xml:space="preserve">.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Администрации </w:t>
      </w:r>
      <w:r w:rsidR="00C35C98">
        <w:rPr>
          <w:rFonts w:ascii="Times New Roman" w:hAnsi="Times New Roman" w:cs="Times New Roman"/>
        </w:rPr>
        <w:t>городского округа Верх-Нейвинский.</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0" w:name="Par352"/>
      <w:bookmarkEnd w:id="30"/>
      <w:r w:rsidRPr="00686500">
        <w:rPr>
          <w:rFonts w:ascii="Times New Roman" w:hAnsi="Times New Roman" w:cs="Times New Roman"/>
        </w:rPr>
        <w:t>Подраздел 3. ОТВЕТСТВЕННОСТЬ ДОЛЖНОСТНЫХ ЛИЦ ОРГАНА</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 ЗА РЕШЕНИЯ И ДЕЙСТВИЯ (БЕЗДЕЙСТВИЯ),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ПРИНИМАЕМЫЕ (ОСУЩЕСТВЛЯЕМЫЕ) ИМИ В ХОДЕ ОСУЩЕСТВЛЕНИЯ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102</w:t>
      </w:r>
      <w:r w:rsidR="00686500" w:rsidRPr="00686500">
        <w:rPr>
          <w:rFonts w:ascii="Times New Roman" w:hAnsi="Times New Roman" w:cs="Times New Roman"/>
        </w:rPr>
        <w:t xml:space="preserve">.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виновные должностные лица Администрации городского округа </w:t>
      </w:r>
      <w:r w:rsidR="00C35C98">
        <w:rPr>
          <w:rFonts w:ascii="Times New Roman" w:hAnsi="Times New Roman" w:cs="Times New Roman"/>
        </w:rPr>
        <w:t xml:space="preserve">Верх-Нейвинский </w:t>
      </w:r>
      <w:r w:rsidR="00686500" w:rsidRPr="00686500">
        <w:rPr>
          <w:rFonts w:ascii="Times New Roman" w:hAnsi="Times New Roman" w:cs="Times New Roman"/>
        </w:rPr>
        <w:t>несут персональную ответственность за решения и действия (бездействие), принимаемые (осуществляемые) ими в ходе осуществления муниципального жилищного контроля.</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103</w:t>
      </w:r>
      <w:r w:rsidR="00686500" w:rsidRPr="00686500">
        <w:rPr>
          <w:rFonts w:ascii="Times New Roman" w:hAnsi="Times New Roman" w:cs="Times New Roman"/>
        </w:rPr>
        <w:t>. Персональная ответственность должностных лиц Администрации городского округа</w:t>
      </w:r>
      <w:r w:rsidR="00C35C98">
        <w:rPr>
          <w:rFonts w:ascii="Times New Roman" w:hAnsi="Times New Roman" w:cs="Times New Roman"/>
        </w:rPr>
        <w:t xml:space="preserve"> Верх-Нейвинский</w:t>
      </w:r>
      <w:r w:rsidR="00686500" w:rsidRPr="00686500">
        <w:rPr>
          <w:rFonts w:ascii="Times New Roman" w:hAnsi="Times New Roman" w:cs="Times New Roman"/>
        </w:rPr>
        <w:t xml:space="preserve"> закрепляется в должностных инструкциях в соответствии с требованиями законодательства Российской Федерации.</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104</w:t>
      </w:r>
      <w:r w:rsidR="00686500" w:rsidRPr="00686500">
        <w:rPr>
          <w:rFonts w:ascii="Times New Roman" w:hAnsi="Times New Roman" w:cs="Times New Roman"/>
        </w:rPr>
        <w:t>. О мерах, принятых в отношении должностных лиц Администрации городского округа</w:t>
      </w:r>
      <w:r w:rsidR="00C35C98">
        <w:rPr>
          <w:rFonts w:ascii="Times New Roman" w:hAnsi="Times New Roman" w:cs="Times New Roman"/>
        </w:rPr>
        <w:t xml:space="preserve"> Верх-Нейвинский</w:t>
      </w:r>
      <w:r w:rsidR="00686500" w:rsidRPr="00686500">
        <w:rPr>
          <w:rFonts w:ascii="Times New Roman" w:hAnsi="Times New Roman" w:cs="Times New Roman"/>
        </w:rPr>
        <w:t xml:space="preserve">, виновных в нарушении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в течение десяти рабочих дней со дня принятия таких мер Администрация городского округа </w:t>
      </w:r>
      <w:r w:rsidR="00C35C98">
        <w:rPr>
          <w:rFonts w:ascii="Times New Roman" w:hAnsi="Times New Roman" w:cs="Times New Roman"/>
        </w:rPr>
        <w:t xml:space="preserve">Верх-Нейвинский </w:t>
      </w:r>
      <w:r w:rsidR="00686500" w:rsidRPr="00686500">
        <w:rPr>
          <w:rFonts w:ascii="Times New Roman" w:hAnsi="Times New Roman" w:cs="Times New Roman"/>
        </w:rPr>
        <w:t>сообщает в письменной форме проверяемым объектам, права и (или) законные интересы которых нарушены.</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1" w:name="Par361"/>
      <w:bookmarkEnd w:id="31"/>
      <w:r w:rsidRPr="00686500">
        <w:rPr>
          <w:rFonts w:ascii="Times New Roman" w:hAnsi="Times New Roman" w:cs="Times New Roman"/>
        </w:rPr>
        <w:t>Подраздел 4. ПОЛОЖЕНИЯ, ХАРАКТЕРИЗУЮЩИЕ ТРЕБОВАНИЯ К ПОРЯДКУ</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И ФОРМАМ КОНТРОЛЯ ЗА ОСУЩЕСТВЛЕНИЕМ МУНИЦИПАЛЬНОГО</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КОНТРОЛЯ, В ТОМ ЧИСЛЕ СО СТОРОНЫ ГРАЖДАН, ЮРИДИЧЕСКИХ 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ФИЗИЧЕСКИХ ЛИЦ, ИНДИВИДУАЛЬНЫХ ПРЕДПРИНИМАТЕЛЕЙ</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105</w:t>
      </w:r>
      <w:r w:rsidR="00686500" w:rsidRPr="00686500">
        <w:rPr>
          <w:rFonts w:ascii="Times New Roman" w:hAnsi="Times New Roman" w:cs="Times New Roman"/>
        </w:rPr>
        <w:t xml:space="preserve">. Юридические лица, индивидуальные предприниматели, граждане имеют право на </w:t>
      </w:r>
      <w:r w:rsidR="00686500" w:rsidRPr="00686500">
        <w:rPr>
          <w:rFonts w:ascii="Times New Roman" w:hAnsi="Times New Roman" w:cs="Times New Roman"/>
        </w:rPr>
        <w:lastRenderedPageBreak/>
        <w:t>любые предусмотренные законодательством Российской Федерации формы контроля за деятельностью органа муниципального контроля.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Юридические лица, индивидуальные предприниматели, граждане вправе:</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обращаться в суд в защиту нарушенных при осуществлении муниципального контроля прав и (или) законных интересов.</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1"/>
        <w:rPr>
          <w:rFonts w:ascii="Times New Roman" w:hAnsi="Times New Roman" w:cs="Times New Roman"/>
        </w:rPr>
      </w:pPr>
      <w:bookmarkStart w:id="32" w:name="Par371"/>
      <w:bookmarkEnd w:id="32"/>
      <w:r w:rsidRPr="00686500">
        <w:rPr>
          <w:rFonts w:ascii="Times New Roman" w:hAnsi="Times New Roman" w:cs="Times New Roman"/>
        </w:rPr>
        <w:t>Раздел V. ДОСУДЕБНЫЙ (ВНЕСУДЕБНЫЙ) ПОРЯДОК ОБЖАЛОВАНИЯ</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РЕШЕНИЙ И ДЕЙСТВИЙ (БЕЗДЕЙСТВИЯ) ОРГАНА</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МУНИЦИПАЛЬНОГО КОНТРОЛЯ, А ТАКЖЕ ИХ ДОЛЖНОСТНЫХ ЛИЦ</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3" w:name="Par375"/>
      <w:bookmarkEnd w:id="33"/>
      <w:r w:rsidRPr="00686500">
        <w:rPr>
          <w:rFonts w:ascii="Times New Roman" w:hAnsi="Times New Roman" w:cs="Times New Roman"/>
        </w:rPr>
        <w:t>Подраздел 1. ИНФОРМАЦИЯ ДЛЯ ЗАИНТЕРЕСОВАННЫХ ЛИЦ ОБ ИХ ПРАВЕ</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НА ДОСУДЕБНОЕ (ВНЕСУДЕБНОЕ) ОБЖАЛОВАНИЕ ДЕЙСТВИЙ</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(БЕЗДЕЙСТВИЯ) И РЕШЕНИЙ, ПРИНЯТЫХ (ОСУЩЕСТВЛЯЕМЫХ)</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 ХОДЕ ОСУЩЕСТВЛЕНИЯ МУНИЦИПАЛЬНОГО КОНТРОЛЯ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106</w:t>
      </w:r>
      <w:r w:rsidR="00686500" w:rsidRPr="00686500">
        <w:rPr>
          <w:rFonts w:ascii="Times New Roman" w:hAnsi="Times New Roman" w:cs="Times New Roman"/>
        </w:rPr>
        <w:t>. Право подачи жалобы в соответствии с настоящим подразделом предоставляется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10</w:t>
      </w:r>
      <w:r w:rsidR="0031207E">
        <w:rPr>
          <w:rFonts w:ascii="Times New Roman" w:hAnsi="Times New Roman" w:cs="Times New Roman"/>
        </w:rPr>
        <w:t>7</w:t>
      </w:r>
      <w:r w:rsidRPr="00686500">
        <w:rPr>
          <w:rFonts w:ascii="Times New Roman" w:hAnsi="Times New Roman" w:cs="Times New Roman"/>
        </w:rPr>
        <w:t>. Жалоба может быть подана: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посредством почтового отправления;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при личном обращении подателя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в электронной форме.</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4" w:name="Par386"/>
      <w:bookmarkEnd w:id="34"/>
      <w:r w:rsidRPr="00686500">
        <w:rPr>
          <w:rFonts w:ascii="Times New Roman" w:hAnsi="Times New Roman" w:cs="Times New Roman"/>
        </w:rPr>
        <w:t>Подраздел 2. ПРЕДМЕТ ДОСУДЕБНОГО (ВНЕСУДЕБНОГО) ОБЖАЛОВАНИЯ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108</w:t>
      </w:r>
      <w:r w:rsidR="00686500" w:rsidRPr="00686500">
        <w:rPr>
          <w:rFonts w:ascii="Times New Roman" w:hAnsi="Times New Roman" w:cs="Times New Roman"/>
        </w:rPr>
        <w:t>. Заинтересованные лица могут сообщить о нарушении своих прав и законных интересов, противоправных решениях, действиях (бездействии) специалистов, должностных лиц Администрации городского округа</w:t>
      </w:r>
      <w:r w:rsidR="00C35C98">
        <w:rPr>
          <w:rFonts w:ascii="Times New Roman" w:hAnsi="Times New Roman" w:cs="Times New Roman"/>
        </w:rPr>
        <w:t xml:space="preserve"> Верх-Нейвинский</w:t>
      </w:r>
      <w:r w:rsidR="00686500" w:rsidRPr="00686500">
        <w:rPr>
          <w:rFonts w:ascii="Times New Roman" w:hAnsi="Times New Roman" w:cs="Times New Roman"/>
        </w:rPr>
        <w:t>, нарушении положений Административного регламента, некорректном поведении или нарушении служебной этики в ходе предоставления государственной услуги.</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5" w:name="Par390"/>
      <w:bookmarkEnd w:id="35"/>
      <w:r w:rsidRPr="00686500">
        <w:rPr>
          <w:rFonts w:ascii="Times New Roman" w:hAnsi="Times New Roman" w:cs="Times New Roman"/>
        </w:rPr>
        <w:t>Подраздел 3. ИСЧЕРПЫВАЮЩИЙ ПЕРЕЧЕНЬ ОСНОВАНИЙ</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ДЛЯ ПРИОСТАНОВЛЕНИЯ РАССМОТРЕНИЯ ЖАЛОБЫ И СЛУЧАЕВ,</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 КОТОРЫХ ОТВЕТ НА ЖАЛОБУ НЕ ДАЕТСЯ</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09</w:t>
      </w:r>
      <w:r w:rsidRPr="00686500">
        <w:rPr>
          <w:rFonts w:ascii="Times New Roman" w:hAnsi="Times New Roman" w:cs="Times New Roman"/>
        </w:rPr>
        <w:t>. Основания для приостановления рассмотрения жалобы отсутствуют.</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11</w:t>
      </w:r>
      <w:r w:rsidR="0031207E">
        <w:rPr>
          <w:rFonts w:ascii="Times New Roman" w:hAnsi="Times New Roman" w:cs="Times New Roman"/>
        </w:rPr>
        <w:t>0</w:t>
      </w:r>
      <w:r w:rsidRPr="00686500">
        <w:rPr>
          <w:rFonts w:ascii="Times New Roman" w:hAnsi="Times New Roman" w:cs="Times New Roman"/>
        </w:rPr>
        <w:t>. В случае если жалоба не поддается прочтению либо не содержит сведений о подателе жалобы, сведений об адресе подателя жалобы или иным образом не позволяет идентифицировать подателя жалобы, такая жалоба оставляется без рассмотрения.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11</w:t>
      </w:r>
      <w:r w:rsidR="0031207E">
        <w:rPr>
          <w:rFonts w:ascii="Times New Roman" w:hAnsi="Times New Roman" w:cs="Times New Roman"/>
        </w:rPr>
        <w:t>1</w:t>
      </w:r>
      <w:r w:rsidRPr="00686500">
        <w:rPr>
          <w:rFonts w:ascii="Times New Roman" w:hAnsi="Times New Roman" w:cs="Times New Roman"/>
        </w:rPr>
        <w:t>. В случае если жалоба содержит нецензурные, оскорбительные выражения или угрозы, такая жалоба оставляется без рассмотрения.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11</w:t>
      </w:r>
      <w:r w:rsidR="0031207E">
        <w:rPr>
          <w:rFonts w:ascii="Times New Roman" w:hAnsi="Times New Roman" w:cs="Times New Roman"/>
        </w:rPr>
        <w:t>2</w:t>
      </w:r>
      <w:r w:rsidRPr="00686500">
        <w:rPr>
          <w:rFonts w:ascii="Times New Roman" w:hAnsi="Times New Roman" w:cs="Times New Roman"/>
        </w:rPr>
        <w:t>. В случае если рассмотрение жалобы не относится к компетенции должностного лица, такая жалоба передается по подведомственности в орган или организацию, уполномоченные на рассмотрение такой жалобы. Уведомление о передаче жалобы по подведомственности в другой орган или организацию составляется и направляется в электронной форме либо направляется в письменной форме заказным почтовым отправлением подателю жалобы в срок, не превышающий трех дней со дня регистрации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11</w:t>
      </w:r>
      <w:r w:rsidR="0031207E">
        <w:rPr>
          <w:rFonts w:ascii="Times New Roman" w:hAnsi="Times New Roman" w:cs="Times New Roman"/>
        </w:rPr>
        <w:t>3</w:t>
      </w:r>
      <w:r w:rsidRPr="00686500">
        <w:rPr>
          <w:rFonts w:ascii="Times New Roman" w:hAnsi="Times New Roman" w:cs="Times New Roman"/>
        </w:rPr>
        <w:t>. Если в письменном обращении заинтересованного лица содержится вопрос, на который заявителю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lastRenderedPageBreak/>
        <w:t>11</w:t>
      </w:r>
      <w:r w:rsidR="0031207E">
        <w:rPr>
          <w:rFonts w:ascii="Times New Roman" w:hAnsi="Times New Roman" w:cs="Times New Roman"/>
        </w:rPr>
        <w:t>4</w:t>
      </w:r>
      <w:r w:rsidRPr="00686500">
        <w:rPr>
          <w:rFonts w:ascii="Times New Roman" w:hAnsi="Times New Roman" w:cs="Times New Roman"/>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6" w:name="Par401"/>
      <w:bookmarkEnd w:id="36"/>
      <w:r w:rsidRPr="00686500">
        <w:rPr>
          <w:rFonts w:ascii="Times New Roman" w:hAnsi="Times New Roman" w:cs="Times New Roman"/>
        </w:rPr>
        <w:t>Подраздел 4. ОСНОВАНИЯ ДЛЯ НАЧАЛА ПРОЦЕДУРЫ ДОСУДЕБНОГО</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(ВНЕСУДЕБНОГО) ОБЖАЛОВАНИЯ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115</w:t>
      </w:r>
      <w:r w:rsidR="00686500" w:rsidRPr="00686500">
        <w:rPr>
          <w:rFonts w:ascii="Times New Roman" w:hAnsi="Times New Roman" w:cs="Times New Roman"/>
        </w:rPr>
        <w:t>. Основанием для начала административной процедуры, предусмотренной настоящим подразделом, является факт поступления в орган муниципального жилищного контроля жалобы на действия (бездействие) или решения должностных лиц органа муниципального жилищного контроля, проводивших документарную или выездную проверку.</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16</w:t>
      </w:r>
      <w:r w:rsidRPr="00686500">
        <w:rPr>
          <w:rFonts w:ascii="Times New Roman" w:hAnsi="Times New Roman" w:cs="Times New Roman"/>
        </w:rPr>
        <w:t>. Жалоба оформляется в письменной форме и должна содержать:</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наименование органа, или фамилии, имени и отчества должностного лица, или должности должностного лица, которому адресована жалоба;</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сведения о подателе жалобы и о его адресе;</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суть жалобы, в том числе причины несогласия с обжалуемым решением или действием (бездействием), и обстоятельства, на которых податель жалобы основывает свои требования;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подпись подателя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17</w:t>
      </w:r>
      <w:r w:rsidRPr="00686500">
        <w:rPr>
          <w:rFonts w:ascii="Times New Roman" w:hAnsi="Times New Roman" w:cs="Times New Roman"/>
        </w:rPr>
        <w:t>. В случае обращения с жалобой лица, уполномоченного представлять юридическое лицо, индивидуального предпринимателя, гражданина к жалобе должна быть приложена доверенность, выданная соответствующим юридическим лицом или индивидуальным предпринимателем, или гражданином.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7" w:name="Par412"/>
      <w:bookmarkEnd w:id="37"/>
      <w:r w:rsidRPr="00686500">
        <w:rPr>
          <w:rFonts w:ascii="Times New Roman" w:hAnsi="Times New Roman" w:cs="Times New Roman"/>
        </w:rPr>
        <w:t>Подраздел 5. ПРАВА ЗАИНТЕРЕСОВАННЫХ ЛИЦ НА ПОЛУЧЕНИЕ</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ИНФОРМАЦИИ И ДОКУМЕНТОВ, НЕОБХОДИМЫХ ДЛЯ ОБОСНОВАНИЯ 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РАССМОТРЕНИЯ ЖАЛОБЫ</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18</w:t>
      </w:r>
      <w:r w:rsidRPr="00686500">
        <w:rPr>
          <w:rFonts w:ascii="Times New Roman" w:hAnsi="Times New Roman" w:cs="Times New Roman"/>
        </w:rPr>
        <w:t>. Администрация городского округа</w:t>
      </w:r>
      <w:r w:rsidR="00C35C98">
        <w:rPr>
          <w:rFonts w:ascii="Times New Roman" w:hAnsi="Times New Roman" w:cs="Times New Roman"/>
        </w:rPr>
        <w:t xml:space="preserve"> Верх-Нейвинский</w:t>
      </w:r>
      <w:r w:rsidRPr="00686500">
        <w:rPr>
          <w:rFonts w:ascii="Times New Roman" w:hAnsi="Times New Roman" w:cs="Times New Roman"/>
        </w:rPr>
        <w:t>, ее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8" w:name="Par418"/>
      <w:bookmarkEnd w:id="38"/>
      <w:r w:rsidRPr="00686500">
        <w:rPr>
          <w:rFonts w:ascii="Times New Roman" w:hAnsi="Times New Roman" w:cs="Times New Roman"/>
        </w:rPr>
        <w:t>Подраздел 6. ОРГАНЫ МЕСТНОГО САМОУПРАВЛЕНИЯ И</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ДОЛЖНОСТНЫЕ ЛИЦА, КОТОРЫМ МОЖЕТ БЫТЬ НАПРАВЛЕНА ЖАЛОБА</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В ДОСУДЕБНОМ (ВНЕСУДЕБНОМ ПОРЯДКЕ)</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19</w:t>
      </w:r>
      <w:r w:rsidRPr="00686500">
        <w:rPr>
          <w:rFonts w:ascii="Times New Roman" w:hAnsi="Times New Roman" w:cs="Times New Roman"/>
        </w:rPr>
        <w:t>. Должностное лицо, уполномоченное на рассмотрение жалобы в соответствии с настоящим подразделом: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обеспечивает объективное, всестороннее и своевременное рассмотрение жалобы, в случае необходимости - с участием подателя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запрашивает необходимые для рассмотрения жалобы документы и материалы у должностных лиц и сотрудников органа муниципального контроля, а при необходимости также в иных органах и организациях, за исключением случаев, предусмотренных федеральным законом;</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3) принимает меры, направленные на восстановление или защиту нарушенных прав, свобод и законных интересов подателя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4) дает письменный ответ по существу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20</w:t>
      </w:r>
      <w:r w:rsidRPr="00686500">
        <w:rPr>
          <w:rFonts w:ascii="Times New Roman" w:hAnsi="Times New Roman" w:cs="Times New Roman"/>
        </w:rPr>
        <w:t>. Жалобы на действия (бездействие) или решения должностных лиц органа муниципального жилищного контроля рассматриваются руководителем или заместителем руководителя органа муниципального жилищного контроля.</w:t>
      </w:r>
    </w:p>
    <w:p w:rsidR="00686500" w:rsidRPr="00686500" w:rsidRDefault="0031207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121</w:t>
      </w:r>
      <w:r w:rsidR="00686500" w:rsidRPr="00686500">
        <w:rPr>
          <w:rFonts w:ascii="Times New Roman" w:hAnsi="Times New Roman" w:cs="Times New Roman"/>
        </w:rPr>
        <w:t>. Запрещается направлять жалобу должностному лицу или сотруднику, решение или действие (бездействие) которого обжалуется.</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39" w:name="Par430"/>
      <w:bookmarkEnd w:id="39"/>
      <w:r w:rsidRPr="00686500">
        <w:rPr>
          <w:rFonts w:ascii="Times New Roman" w:hAnsi="Times New Roman" w:cs="Times New Roman"/>
        </w:rPr>
        <w:t>Подраздел 7. СРОКИ РАССМОТРЕНИЯ ЖАЛОБЫ</w:t>
      </w:r>
    </w:p>
    <w:p w:rsidR="00686500" w:rsidRPr="00686500" w:rsidRDefault="00686500">
      <w:pPr>
        <w:widowControl w:val="0"/>
        <w:autoSpaceDE w:val="0"/>
        <w:autoSpaceDN w:val="0"/>
        <w:adjustRightInd w:val="0"/>
        <w:spacing w:after="0" w:line="240" w:lineRule="auto"/>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22</w:t>
      </w:r>
      <w:r w:rsidRPr="00686500">
        <w:rPr>
          <w:rFonts w:ascii="Times New Roman" w:hAnsi="Times New Roman" w:cs="Times New Roman"/>
        </w:rPr>
        <w:t xml:space="preserve">. Срок рассмотрения жалобы не может превышать тридцати дней со дня регистрации жалобы. В исключительных случаях, связанных с необходимостью запроса документов, имеющих </w:t>
      </w:r>
      <w:r w:rsidRPr="00686500">
        <w:rPr>
          <w:rFonts w:ascii="Times New Roman" w:hAnsi="Times New Roman" w:cs="Times New Roman"/>
        </w:rPr>
        <w:lastRenderedPageBreak/>
        <w:t>значение для рассмотрения жалобы, должностное лицо, уполномоченное на рассмотрение жалобы, вправе продлить срок рассмотрения жалобы не более чем на тридцать дней. В этом случае в адрес подателя жалобы направляется уведомление о продлении срока рассмотрения его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p>
    <w:p w:rsidR="00686500" w:rsidRPr="00686500" w:rsidRDefault="00686500">
      <w:pPr>
        <w:widowControl w:val="0"/>
        <w:autoSpaceDE w:val="0"/>
        <w:autoSpaceDN w:val="0"/>
        <w:adjustRightInd w:val="0"/>
        <w:spacing w:after="0" w:line="240" w:lineRule="auto"/>
        <w:jc w:val="center"/>
        <w:outlineLvl w:val="2"/>
        <w:rPr>
          <w:rFonts w:ascii="Times New Roman" w:hAnsi="Times New Roman" w:cs="Times New Roman"/>
        </w:rPr>
      </w:pPr>
      <w:bookmarkStart w:id="40" w:name="Par434"/>
      <w:bookmarkEnd w:id="40"/>
      <w:r w:rsidRPr="00686500">
        <w:rPr>
          <w:rFonts w:ascii="Times New Roman" w:hAnsi="Times New Roman" w:cs="Times New Roman"/>
        </w:rPr>
        <w:t>Подраздел 8. РЕЗУЛЬТАТ ДОСУДЕБНОГО (ВНЕСУДЕБНОГО)</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ОБЖАЛОВАНИЯ ПРИМЕНИТЕЛЬНО К КАЖДОЙ ПРОЦЕДУРЕ ЛИБО</w:t>
      </w:r>
    </w:p>
    <w:p w:rsidR="00686500" w:rsidRPr="00686500" w:rsidRDefault="00686500">
      <w:pPr>
        <w:widowControl w:val="0"/>
        <w:autoSpaceDE w:val="0"/>
        <w:autoSpaceDN w:val="0"/>
        <w:adjustRightInd w:val="0"/>
        <w:spacing w:after="0" w:line="240" w:lineRule="auto"/>
        <w:jc w:val="center"/>
        <w:rPr>
          <w:rFonts w:ascii="Times New Roman" w:hAnsi="Times New Roman" w:cs="Times New Roman"/>
        </w:rPr>
      </w:pPr>
      <w:r w:rsidRPr="00686500">
        <w:rPr>
          <w:rFonts w:ascii="Times New Roman" w:hAnsi="Times New Roman" w:cs="Times New Roman"/>
        </w:rPr>
        <w:t>ИНСТАНЦИИ ОБЖАЛОВАНИЯ</w:t>
      </w:r>
    </w:p>
    <w:p w:rsidR="00686500" w:rsidRPr="00686500" w:rsidRDefault="00686500">
      <w:pPr>
        <w:widowControl w:val="0"/>
        <w:autoSpaceDE w:val="0"/>
        <w:autoSpaceDN w:val="0"/>
        <w:adjustRightInd w:val="0"/>
        <w:spacing w:after="0" w:line="240" w:lineRule="auto"/>
        <w:rPr>
          <w:rFonts w:ascii="Times New Roman" w:hAnsi="Times New Roman" w:cs="Times New Roman"/>
        </w:rPr>
      </w:pP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w:t>
      </w:r>
      <w:r w:rsidR="0031207E">
        <w:rPr>
          <w:rFonts w:ascii="Times New Roman" w:hAnsi="Times New Roman" w:cs="Times New Roman"/>
        </w:rPr>
        <w:t>23</w:t>
      </w:r>
      <w:r w:rsidRPr="00686500">
        <w:rPr>
          <w:rFonts w:ascii="Times New Roman" w:hAnsi="Times New Roman" w:cs="Times New Roman"/>
        </w:rPr>
        <w:t>. По результатам рассмотрения жалобы должностное лицо, уполномоченное на рассмотрение жалобы, принимает одно из следующих решений:</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 об удовлетворении жалобы и о принятии мер, направленных на восстановление или защиту нарушенных прав, свобод и законных интересов подателя жалобы;</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2) об отказе в удовлетворении жалобы в случае признания жалобы необоснованной.</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12</w:t>
      </w:r>
      <w:r w:rsidR="0031207E">
        <w:rPr>
          <w:rFonts w:ascii="Times New Roman" w:hAnsi="Times New Roman" w:cs="Times New Roman"/>
        </w:rPr>
        <w:t>4</w:t>
      </w:r>
      <w:r w:rsidRPr="00686500">
        <w:rPr>
          <w:rFonts w:ascii="Times New Roman" w:hAnsi="Times New Roman" w:cs="Times New Roman"/>
        </w:rPr>
        <w:t>. Ответ на жалобу, содержащий сведения о принятом по жалобе решении и его обоснование, направляется подателю жалобы заказным почтовым отправлением в течение трех рабочих дней.</w:t>
      </w:r>
    </w:p>
    <w:p w:rsidR="00686500" w:rsidRPr="00686500" w:rsidRDefault="00686500">
      <w:pPr>
        <w:widowControl w:val="0"/>
        <w:autoSpaceDE w:val="0"/>
        <w:autoSpaceDN w:val="0"/>
        <w:adjustRightInd w:val="0"/>
        <w:spacing w:after="0" w:line="240" w:lineRule="auto"/>
        <w:ind w:firstLine="540"/>
        <w:jc w:val="both"/>
        <w:rPr>
          <w:rFonts w:ascii="Times New Roman" w:hAnsi="Times New Roman" w:cs="Times New Roman"/>
        </w:rPr>
      </w:pPr>
      <w:r w:rsidRPr="00686500">
        <w:rPr>
          <w:rFonts w:ascii="Times New Roman" w:hAnsi="Times New Roman" w:cs="Times New Roman"/>
        </w:rPr>
        <w:t>12</w:t>
      </w:r>
      <w:r w:rsidR="0031207E">
        <w:rPr>
          <w:rFonts w:ascii="Times New Roman" w:hAnsi="Times New Roman" w:cs="Times New Roman"/>
        </w:rPr>
        <w:t>5</w:t>
      </w:r>
      <w:r w:rsidRPr="00686500">
        <w:rPr>
          <w:rFonts w:ascii="Times New Roman" w:hAnsi="Times New Roman" w:cs="Times New Roman"/>
        </w:rPr>
        <w:t>. Заинтересованные лица вправе обжаловать действие (бездействие) и решение, принимаемое в ходе проверки при осуществлении муниципального жилищного контроля,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rPr>
          <w:rFonts w:ascii="Calibri" w:hAnsi="Calibri" w:cs="Calibri"/>
        </w:rPr>
      </w:pPr>
      <w:bookmarkStart w:id="41" w:name="Par448"/>
      <w:bookmarkEnd w:id="41"/>
      <w:r>
        <w:rPr>
          <w:rFonts w:ascii="Calibri" w:hAnsi="Calibri" w:cs="Calibri"/>
        </w:rPr>
        <w:br w:type="page"/>
      </w:r>
    </w:p>
    <w:p w:rsidR="00686500" w:rsidRPr="00C35C98" w:rsidRDefault="003A4D8B">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№1</w:t>
      </w:r>
    </w:p>
    <w:p w:rsidR="00686500" w:rsidRPr="00C35C98" w:rsidRDefault="00686500">
      <w:pPr>
        <w:widowControl w:val="0"/>
        <w:autoSpaceDE w:val="0"/>
        <w:autoSpaceDN w:val="0"/>
        <w:adjustRightInd w:val="0"/>
        <w:spacing w:after="0" w:line="240" w:lineRule="auto"/>
        <w:jc w:val="right"/>
        <w:rPr>
          <w:rFonts w:ascii="Times New Roman" w:hAnsi="Times New Roman" w:cs="Times New Roman"/>
        </w:rPr>
      </w:pPr>
      <w:r w:rsidRPr="00C35C98">
        <w:rPr>
          <w:rFonts w:ascii="Times New Roman" w:hAnsi="Times New Roman" w:cs="Times New Roman"/>
        </w:rPr>
        <w:t>к Административному регламенту</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pStyle w:val="ConsPlusNonformat"/>
      </w:pPr>
      <w:bookmarkStart w:id="42" w:name="Par451"/>
      <w:bookmarkEnd w:id="42"/>
      <w:r>
        <w:t xml:space="preserve">                                АКТ N ____</w:t>
      </w:r>
    </w:p>
    <w:p w:rsidR="00686500" w:rsidRDefault="00686500">
      <w:pPr>
        <w:pStyle w:val="ConsPlusNonformat"/>
      </w:pPr>
      <w:r>
        <w:t xml:space="preserve">               ПРОВЕРКИ СОБЛЮДЕНИЯ ОБЯЗАТЕЛЬНЫХ ТРЕБОВАНИЙ,</w:t>
      </w:r>
    </w:p>
    <w:p w:rsidR="00686500" w:rsidRDefault="00686500">
      <w:pPr>
        <w:pStyle w:val="ConsPlusNonformat"/>
      </w:pPr>
      <w:r>
        <w:t xml:space="preserve">         УСТАНОВЛЕННЫХ В ОТНОШЕНИИ МУНИЦИПАЛЬНОГО ЖИЛИЩНОГО ФОНДА,</w:t>
      </w:r>
    </w:p>
    <w:p w:rsidR="00686500" w:rsidRDefault="00686500">
      <w:pPr>
        <w:pStyle w:val="ConsPlusNonformat"/>
      </w:pPr>
      <w:r>
        <w:t xml:space="preserve">           ФЕДЕРАЛЬНЫМИ ЗАКОНАМИ, ЗАКОНАМИ СВЕРДЛОВСКОЙ ОБЛАСТИ,</w:t>
      </w:r>
    </w:p>
    <w:p w:rsidR="00686500" w:rsidRDefault="00686500">
      <w:pPr>
        <w:pStyle w:val="ConsPlusNonformat"/>
      </w:pPr>
      <w:r>
        <w:t xml:space="preserve">                      МУНИЦИПАЛЬНЫМИ ПРАВОВЫМИ АКТАМИ</w:t>
      </w:r>
    </w:p>
    <w:p w:rsidR="00686500" w:rsidRDefault="00686500">
      <w:pPr>
        <w:pStyle w:val="ConsPlusNonformat"/>
      </w:pPr>
      <w:r>
        <w:t xml:space="preserve">                     ГОРОДСКОГО ОКРУГА</w:t>
      </w:r>
      <w:r w:rsidR="00F9375B">
        <w:t xml:space="preserve"> ВЕРХ-НЕЙВИНСКИЙ</w:t>
      </w:r>
    </w:p>
    <w:p w:rsidR="00686500" w:rsidRDefault="00686500">
      <w:pPr>
        <w:pStyle w:val="ConsPlusNonformat"/>
      </w:pPr>
    </w:p>
    <w:p w:rsidR="00686500" w:rsidRDefault="00686500">
      <w:pPr>
        <w:pStyle w:val="ConsPlusNonformat"/>
      </w:pPr>
      <w:r>
        <w:t>На основании: 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(вид документа с указанием реквизитов (номер, дата), фамилии, имени,</w:t>
      </w:r>
    </w:p>
    <w:p w:rsidR="00686500" w:rsidRDefault="00686500">
      <w:pPr>
        <w:pStyle w:val="ConsPlusNonformat"/>
      </w:pPr>
      <w:r>
        <w:t xml:space="preserve">  отчества (в случае если имеется), должность руководителя, заместителя</w:t>
      </w:r>
    </w:p>
    <w:p w:rsidR="00686500" w:rsidRDefault="00686500">
      <w:pPr>
        <w:pStyle w:val="ConsPlusNonformat"/>
      </w:pPr>
      <w:r>
        <w:t xml:space="preserve">     руководителя органа муниципального жилищного контроля, издавшего</w:t>
      </w:r>
    </w:p>
    <w:p w:rsidR="00686500" w:rsidRDefault="00686500">
      <w:pPr>
        <w:pStyle w:val="ConsPlusNonformat"/>
      </w:pPr>
      <w:r>
        <w:t xml:space="preserve">                    распоряжение о проведении проверки)</w:t>
      </w:r>
    </w:p>
    <w:p w:rsidR="00686500" w:rsidRDefault="00686500">
      <w:pPr>
        <w:pStyle w:val="ConsPlusNonformat"/>
      </w:pPr>
      <w:r>
        <w:t>была проведена проверка в отношении: 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(наименование юридического лица, фамилия, имя и (в случае если имеется)</w:t>
      </w:r>
    </w:p>
    <w:p w:rsidR="00686500" w:rsidRDefault="00686500">
      <w:pPr>
        <w:pStyle w:val="ConsPlusNonformat"/>
      </w:pPr>
      <w:r>
        <w:t xml:space="preserve">           отчество индивидуального предпринимателя, гражданина)</w:t>
      </w:r>
    </w:p>
    <w:p w:rsidR="00686500" w:rsidRDefault="00686500">
      <w:pPr>
        <w:pStyle w:val="ConsPlusNonformat"/>
      </w:pPr>
      <w:r>
        <w:t>Продолжительность проверки: _______________________________________________</w:t>
      </w:r>
    </w:p>
    <w:p w:rsidR="00686500" w:rsidRDefault="00686500">
      <w:pPr>
        <w:pStyle w:val="ConsPlusNonformat"/>
      </w:pPr>
      <w:r>
        <w:t xml:space="preserve">                                              (дней/часов)</w:t>
      </w:r>
    </w:p>
    <w:p w:rsidR="00686500" w:rsidRDefault="00686500">
      <w:pPr>
        <w:pStyle w:val="ConsPlusNonformat"/>
      </w:pPr>
      <w:r>
        <w:t>Акт составлен: 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(наименование органа муниципального жилищного контроля)</w:t>
      </w:r>
    </w:p>
    <w:p w:rsidR="00686500" w:rsidRDefault="00686500">
      <w:pPr>
        <w:pStyle w:val="ConsPlusNonformat"/>
      </w:pPr>
      <w:r>
        <w:t xml:space="preserve">С </w:t>
      </w:r>
      <w:proofErr w:type="gramStart"/>
      <w:r>
        <w:t>копией  распоряжения</w:t>
      </w:r>
      <w:proofErr w:type="gramEnd"/>
      <w:r>
        <w:t xml:space="preserve">  о  проведении проверки  ознакомлен (заполняется при</w:t>
      </w:r>
    </w:p>
    <w:p w:rsidR="00686500" w:rsidRDefault="00686500">
      <w:pPr>
        <w:pStyle w:val="ConsPlusNonformat"/>
      </w:pPr>
      <w:r>
        <w:t>проведении выездной проверки): 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(фамилии, имени, отчества (в случае если имеется), подпись, дата, время)</w:t>
      </w:r>
    </w:p>
    <w:p w:rsidR="00686500" w:rsidRDefault="00686500">
      <w:pPr>
        <w:pStyle w:val="ConsPlusNonformat"/>
      </w:pPr>
      <w:r>
        <w:t>Дата и номер решения прокурора (его заместителя) о согласовании  проведения</w:t>
      </w:r>
    </w:p>
    <w:p w:rsidR="00686500" w:rsidRDefault="00686500">
      <w:pPr>
        <w:pStyle w:val="ConsPlusNonformat"/>
      </w:pPr>
      <w:r>
        <w:t>проверки: 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(заполняется в случае необходимости согласования проверки</w:t>
      </w:r>
    </w:p>
    <w:p w:rsidR="00686500" w:rsidRDefault="00686500">
      <w:pPr>
        <w:pStyle w:val="ConsPlusNonformat"/>
      </w:pPr>
      <w:r>
        <w:t xml:space="preserve">                          с органами прокуратуры)</w:t>
      </w:r>
    </w:p>
    <w:p w:rsidR="00686500" w:rsidRDefault="00686500">
      <w:pPr>
        <w:pStyle w:val="ConsPlusNonformat"/>
      </w:pPr>
      <w:r>
        <w:t>Лицо (а), проводившее проверку: 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(фамилия, имя, отчество (в случае если имеется), должность должностного</w:t>
      </w:r>
    </w:p>
    <w:p w:rsidR="00686500" w:rsidRDefault="00686500">
      <w:pPr>
        <w:pStyle w:val="ConsPlusNonformat"/>
      </w:pPr>
      <w:r>
        <w:t xml:space="preserve">  лица (должностных лиц), проводившего(их) проверку; в случае привлечения</w:t>
      </w:r>
    </w:p>
    <w:p w:rsidR="00686500" w:rsidRDefault="00686500">
      <w:pPr>
        <w:pStyle w:val="ConsPlusNonformat"/>
      </w:pPr>
      <w:r>
        <w:t>к участию в проверке экспертов, экспертных организаций указываются фамилии,</w:t>
      </w:r>
    </w:p>
    <w:p w:rsidR="00686500" w:rsidRDefault="00686500">
      <w:pPr>
        <w:pStyle w:val="ConsPlusNonformat"/>
      </w:pPr>
      <w:r>
        <w:t xml:space="preserve">    имена, отчества (в случае если имеются), должности экспертов и/или</w:t>
      </w:r>
    </w:p>
    <w:p w:rsidR="00686500" w:rsidRDefault="00686500">
      <w:pPr>
        <w:pStyle w:val="ConsPlusNonformat"/>
      </w:pPr>
      <w:r>
        <w:t xml:space="preserve"> наименования экспертных организаций с указанием реквизитов свидетельства</w:t>
      </w:r>
    </w:p>
    <w:p w:rsidR="00686500" w:rsidRDefault="00686500">
      <w:pPr>
        <w:pStyle w:val="ConsPlusNonformat"/>
      </w:pPr>
      <w:r>
        <w:t xml:space="preserve">     об аккредитации и наименование органа по аккредитации, выдавшего</w:t>
      </w:r>
    </w:p>
    <w:p w:rsidR="00686500" w:rsidRDefault="00686500">
      <w:pPr>
        <w:pStyle w:val="ConsPlusNonformat"/>
      </w:pPr>
      <w:r>
        <w:t xml:space="preserve">                              свидетельство)</w:t>
      </w:r>
    </w:p>
    <w:p w:rsidR="00686500" w:rsidRDefault="00686500">
      <w:pPr>
        <w:pStyle w:val="ConsPlusNonformat"/>
      </w:pPr>
      <w:r>
        <w:t>При проведении проверки присутствовали: 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(фамилия, имя, отчество (в случае если имеется), должность руководителя,</w:t>
      </w:r>
    </w:p>
    <w:p w:rsidR="00686500" w:rsidRDefault="00686500">
      <w:pPr>
        <w:pStyle w:val="ConsPlusNonformat"/>
      </w:pPr>
      <w:r>
        <w:t>иного должностного лица (должностных лиц) или уполномоченного представителя</w:t>
      </w:r>
    </w:p>
    <w:p w:rsidR="00686500" w:rsidRDefault="00686500">
      <w:pPr>
        <w:pStyle w:val="ConsPlusNonformat"/>
      </w:pPr>
      <w:r>
        <w:t xml:space="preserve">     юридического лица, уполномоченного представителя индивидуального</w:t>
      </w:r>
    </w:p>
    <w:p w:rsidR="00686500" w:rsidRDefault="00686500">
      <w:pPr>
        <w:pStyle w:val="ConsPlusNonformat"/>
      </w:pPr>
      <w:r>
        <w:t xml:space="preserve">         предпринимателя, уполномоченного представителя гражданина,</w:t>
      </w:r>
    </w:p>
    <w:p w:rsidR="00686500" w:rsidRDefault="00686500">
      <w:pPr>
        <w:pStyle w:val="ConsPlusNonformat"/>
      </w:pPr>
      <w:r>
        <w:t xml:space="preserve">         присутствовавших при проведении мероприятий по проверке)</w:t>
      </w:r>
    </w:p>
    <w:p w:rsidR="00686500" w:rsidRDefault="00686500">
      <w:pPr>
        <w:pStyle w:val="ConsPlusNonformat"/>
      </w:pPr>
      <w:r>
        <w:t>В ходе проведения проверки:</w:t>
      </w:r>
    </w:p>
    <w:p w:rsidR="00686500" w:rsidRDefault="00686500">
      <w:pPr>
        <w:pStyle w:val="ConsPlusNonformat"/>
      </w:pPr>
      <w:r>
        <w:t>выявлены  нарушения  обязательных  требований,  установленных  федеральными</w:t>
      </w:r>
    </w:p>
    <w:p w:rsidR="00686500" w:rsidRDefault="00686500">
      <w:pPr>
        <w:pStyle w:val="ConsPlusNonformat"/>
      </w:pPr>
      <w:r>
        <w:t>законами,  законами  Свердловской области,  муниципальными правовыми актами</w:t>
      </w:r>
    </w:p>
    <w:p w:rsidR="00686500" w:rsidRDefault="00686500">
      <w:pPr>
        <w:pStyle w:val="ConsPlusNonformat"/>
      </w:pPr>
      <w:r>
        <w:t>с указанием положений (нормативных) правовых актов):</w:t>
      </w:r>
    </w:p>
    <w:p w:rsidR="00686500" w:rsidRDefault="00686500">
      <w:pPr>
        <w:pStyle w:val="ConsPlusNonformat"/>
      </w:pPr>
      <w:r>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(с указанием характера нарушений; лиц, допустивших нарушения)</w:t>
      </w:r>
    </w:p>
    <w:p w:rsidR="00686500" w:rsidRDefault="00686500">
      <w:pPr>
        <w:pStyle w:val="ConsPlusNonformat"/>
      </w:pPr>
      <w:r>
        <w:t xml:space="preserve">  выявлены факты невыполнения предписаний органов муниципального контроля</w:t>
      </w:r>
    </w:p>
    <w:p w:rsidR="00686500" w:rsidRDefault="00686500">
      <w:pPr>
        <w:pStyle w:val="ConsPlusNonformat"/>
      </w:pPr>
      <w:r>
        <w:t xml:space="preserve">              (с указанием реквизитов выданных предписаний):</w:t>
      </w:r>
    </w:p>
    <w:p w:rsidR="00686500" w:rsidRDefault="00686500">
      <w:pPr>
        <w:pStyle w:val="ConsPlusNonformat"/>
      </w:pPr>
      <w:r>
        <w:lastRenderedPageBreak/>
        <w:t>___________________________________________________________________________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нарушений не выявлено 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Запись в Журнал учета проверок юридического лица, индивидуального</w:t>
      </w:r>
    </w:p>
    <w:p w:rsidR="00686500" w:rsidRDefault="00686500">
      <w:pPr>
        <w:pStyle w:val="ConsPlusNonformat"/>
      </w:pPr>
      <w:r>
        <w:t xml:space="preserve">   предпринимателя, проводимых органами муниципального контроля внесена</w:t>
      </w:r>
    </w:p>
    <w:p w:rsidR="00686500" w:rsidRDefault="00686500">
      <w:pPr>
        <w:pStyle w:val="ConsPlusNonformat"/>
      </w:pPr>
      <w:r>
        <w:t xml:space="preserve">              (заполняется при проведении выездной проверки):</w:t>
      </w:r>
    </w:p>
    <w:p w:rsidR="00686500" w:rsidRDefault="00686500">
      <w:pPr>
        <w:pStyle w:val="ConsPlusNonformat"/>
      </w:pPr>
      <w:r>
        <w:t>______________________ ____________________________________________________</w:t>
      </w:r>
    </w:p>
    <w:p w:rsidR="00686500" w:rsidRDefault="00686500">
      <w:pPr>
        <w:pStyle w:val="ConsPlusNonformat"/>
      </w:pPr>
      <w:r>
        <w:t xml:space="preserve">(подпись </w:t>
      </w:r>
      <w:proofErr w:type="gramStart"/>
      <w:r>
        <w:t>проверяющего)  (</w:t>
      </w:r>
      <w:proofErr w:type="gramEnd"/>
      <w:r>
        <w:t>подпись уполномоченного представителя юридического</w:t>
      </w:r>
    </w:p>
    <w:p w:rsidR="00686500" w:rsidRDefault="00686500">
      <w:pPr>
        <w:pStyle w:val="ConsPlusNonformat"/>
      </w:pPr>
      <w:r>
        <w:t xml:space="preserve">                            лица, индивидуального предпринимателя,</w:t>
      </w:r>
    </w:p>
    <w:p w:rsidR="00686500" w:rsidRDefault="00686500">
      <w:pPr>
        <w:pStyle w:val="ConsPlusNonformat"/>
      </w:pPr>
      <w:r>
        <w:t xml:space="preserve">                               его уполномоченного представителя)</w:t>
      </w:r>
    </w:p>
    <w:p w:rsidR="00686500" w:rsidRDefault="00686500">
      <w:pPr>
        <w:pStyle w:val="ConsPlusNonformat"/>
      </w:pPr>
      <w:r>
        <w:t>Журнал  учета  проверок юридического лица, индивидуального предпринимателя,</w:t>
      </w:r>
    </w:p>
    <w:p w:rsidR="00686500" w:rsidRDefault="00686500">
      <w:pPr>
        <w:pStyle w:val="ConsPlusNonformat"/>
      </w:pPr>
      <w:r>
        <w:t xml:space="preserve">проводимых органами муниципального </w:t>
      </w:r>
      <w:proofErr w:type="gramStart"/>
      <w:r>
        <w:t>контроля,  отсутствует</w:t>
      </w:r>
      <w:proofErr w:type="gramEnd"/>
      <w:r>
        <w:t xml:space="preserve"> (заполняется  при</w:t>
      </w:r>
    </w:p>
    <w:p w:rsidR="00686500" w:rsidRDefault="00686500">
      <w:pPr>
        <w:pStyle w:val="ConsPlusNonformat"/>
      </w:pPr>
      <w:r>
        <w:t>проведении выездной проверки):</w:t>
      </w:r>
    </w:p>
    <w:p w:rsidR="00686500" w:rsidRDefault="00686500">
      <w:pPr>
        <w:pStyle w:val="ConsPlusNonformat"/>
      </w:pPr>
      <w:r>
        <w:t>______________________ ____________________________________________________</w:t>
      </w:r>
    </w:p>
    <w:p w:rsidR="00686500" w:rsidRDefault="00686500">
      <w:pPr>
        <w:pStyle w:val="ConsPlusNonformat"/>
      </w:pPr>
      <w:r>
        <w:t>(подпись проверяющего) (подпись уполномоченного представителя юридического</w:t>
      </w:r>
    </w:p>
    <w:p w:rsidR="00686500" w:rsidRDefault="00686500">
      <w:pPr>
        <w:pStyle w:val="ConsPlusNonformat"/>
      </w:pPr>
      <w:r>
        <w:t xml:space="preserve">                              лица, индивидуального предпринимателя,</w:t>
      </w:r>
    </w:p>
    <w:p w:rsidR="00686500" w:rsidRDefault="00686500">
      <w:pPr>
        <w:pStyle w:val="ConsPlusNonformat"/>
      </w:pPr>
      <w:r>
        <w:t xml:space="preserve">                                его уполномоченного представителя)</w:t>
      </w:r>
    </w:p>
    <w:p w:rsidR="00686500" w:rsidRDefault="00686500">
      <w:pPr>
        <w:pStyle w:val="ConsPlusNonformat"/>
      </w:pPr>
      <w:r>
        <w:t>Прилагаемые документы: ____________________________________________________</w:t>
      </w:r>
    </w:p>
    <w:p w:rsidR="00686500" w:rsidRDefault="00686500">
      <w:pPr>
        <w:pStyle w:val="ConsPlusNonformat"/>
      </w:pPr>
      <w:r>
        <w:t>Подписи лиц, проводивших проверку: 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proofErr w:type="gramStart"/>
      <w:r>
        <w:t>С  актом</w:t>
      </w:r>
      <w:proofErr w:type="gramEnd"/>
      <w:r>
        <w:t xml:space="preserve">  проверки  ознакомлен(а),  копию  акта   со   всеми   приложениями</w:t>
      </w:r>
    </w:p>
    <w:p w:rsidR="00686500" w:rsidRDefault="00686500">
      <w:pPr>
        <w:pStyle w:val="ConsPlusNonformat"/>
      </w:pPr>
      <w:r>
        <w:t>получил(а): _______________________________________________________________</w:t>
      </w:r>
    </w:p>
    <w:p w:rsidR="00686500" w:rsidRDefault="00686500">
      <w:pPr>
        <w:pStyle w:val="ConsPlusNonformat"/>
      </w:pPr>
      <w:r>
        <w:t>___________________________________________________________________________</w:t>
      </w:r>
    </w:p>
    <w:p w:rsidR="00686500" w:rsidRDefault="00686500">
      <w:pPr>
        <w:pStyle w:val="ConsPlusNonformat"/>
      </w:pPr>
      <w:r>
        <w:t xml:space="preserve"> (фамилия, имя, отчество (в случае если имеется), должность руководителя,</w:t>
      </w:r>
    </w:p>
    <w:p w:rsidR="00686500" w:rsidRDefault="00686500">
      <w:pPr>
        <w:pStyle w:val="ConsPlusNonformat"/>
      </w:pPr>
      <w:r>
        <w:t xml:space="preserve">  иного должностного лица или уполномоченного представителя юридического</w:t>
      </w:r>
    </w:p>
    <w:p w:rsidR="00686500" w:rsidRDefault="00686500">
      <w:pPr>
        <w:pStyle w:val="ConsPlusNonformat"/>
      </w:pPr>
      <w:r>
        <w:t xml:space="preserve"> лица, индивидуального предпринимателя, его уполномоченного представителя)</w:t>
      </w:r>
    </w:p>
    <w:p w:rsidR="00686500" w:rsidRDefault="00686500">
      <w:pPr>
        <w:pStyle w:val="ConsPlusNonformat"/>
      </w:pPr>
    </w:p>
    <w:p w:rsidR="00686500" w:rsidRDefault="00686500">
      <w:pPr>
        <w:pStyle w:val="ConsPlusNonformat"/>
      </w:pPr>
      <w:r>
        <w:t xml:space="preserve">                                           "______" _______________ 20__ г.</w:t>
      </w:r>
    </w:p>
    <w:p w:rsidR="00686500" w:rsidRDefault="00686500">
      <w:pPr>
        <w:pStyle w:val="ConsPlusNonformat"/>
      </w:pPr>
      <w:r>
        <w:t xml:space="preserve">                                           ________________________________</w:t>
      </w:r>
    </w:p>
    <w:p w:rsidR="00686500" w:rsidRDefault="00686500">
      <w:pPr>
        <w:pStyle w:val="ConsPlusNonformat"/>
      </w:pPr>
      <w:r>
        <w:t xml:space="preserve">                                                       (подпись)</w:t>
      </w:r>
    </w:p>
    <w:p w:rsidR="00686500" w:rsidRDefault="00686500">
      <w:pPr>
        <w:pStyle w:val="ConsPlusNonformat"/>
      </w:pPr>
      <w:r>
        <w:t>Пометка об отказе ознакомления с актом проверки: __________________________</w:t>
      </w:r>
    </w:p>
    <w:p w:rsidR="00686500" w:rsidRDefault="00686500">
      <w:pPr>
        <w:pStyle w:val="ConsPlusNonformat"/>
      </w:pPr>
      <w:r>
        <w:t xml:space="preserve">                                                  (подпись уполномоченного</w:t>
      </w:r>
    </w:p>
    <w:p w:rsidR="00686500" w:rsidRDefault="00686500">
      <w:pPr>
        <w:pStyle w:val="ConsPlusNonformat"/>
      </w:pPr>
      <w:r>
        <w:t xml:space="preserve">                                                  должностного лица (лиц),</w:t>
      </w:r>
    </w:p>
    <w:p w:rsidR="00686500" w:rsidRDefault="00686500">
      <w:pPr>
        <w:pStyle w:val="ConsPlusNonformat"/>
      </w:pPr>
      <w:r>
        <w:t xml:space="preserve">                                                  проводившего проверку)</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F9375B" w:rsidRDefault="00F9375B">
      <w:pPr>
        <w:rPr>
          <w:rFonts w:ascii="Calibri" w:hAnsi="Calibri" w:cs="Calibri"/>
        </w:rPr>
      </w:pPr>
      <w:bookmarkStart w:id="43" w:name="Par551"/>
      <w:bookmarkEnd w:id="43"/>
      <w:r>
        <w:rPr>
          <w:rFonts w:ascii="Calibri" w:hAnsi="Calibri" w:cs="Calibri"/>
        </w:rPr>
        <w:br w:type="page"/>
      </w:r>
    </w:p>
    <w:p w:rsidR="00686500" w:rsidRPr="00F9375B" w:rsidRDefault="00686500">
      <w:pPr>
        <w:widowControl w:val="0"/>
        <w:autoSpaceDE w:val="0"/>
        <w:autoSpaceDN w:val="0"/>
        <w:adjustRightInd w:val="0"/>
        <w:spacing w:after="0" w:line="240" w:lineRule="auto"/>
        <w:jc w:val="right"/>
        <w:outlineLvl w:val="1"/>
        <w:rPr>
          <w:rFonts w:ascii="Times New Roman" w:hAnsi="Times New Roman" w:cs="Times New Roman"/>
        </w:rPr>
      </w:pPr>
      <w:r w:rsidRPr="00F9375B">
        <w:rPr>
          <w:rFonts w:ascii="Times New Roman" w:hAnsi="Times New Roman" w:cs="Times New Roman"/>
        </w:rPr>
        <w:lastRenderedPageBreak/>
        <w:t>Пр</w:t>
      </w:r>
      <w:r w:rsidR="003A4D8B">
        <w:rPr>
          <w:rFonts w:ascii="Times New Roman" w:hAnsi="Times New Roman" w:cs="Times New Roman"/>
        </w:rPr>
        <w:t>иложение №</w:t>
      </w:r>
      <w:r w:rsidRPr="00F9375B">
        <w:rPr>
          <w:rFonts w:ascii="Times New Roman" w:hAnsi="Times New Roman" w:cs="Times New Roman"/>
        </w:rPr>
        <w:t>2</w:t>
      </w:r>
    </w:p>
    <w:p w:rsidR="00686500" w:rsidRPr="00F9375B" w:rsidRDefault="00686500">
      <w:pPr>
        <w:widowControl w:val="0"/>
        <w:autoSpaceDE w:val="0"/>
        <w:autoSpaceDN w:val="0"/>
        <w:adjustRightInd w:val="0"/>
        <w:spacing w:after="0" w:line="240" w:lineRule="auto"/>
        <w:jc w:val="right"/>
        <w:rPr>
          <w:rFonts w:ascii="Times New Roman" w:hAnsi="Times New Roman" w:cs="Times New Roman"/>
        </w:rPr>
      </w:pPr>
      <w:r w:rsidRPr="00F9375B">
        <w:rPr>
          <w:rFonts w:ascii="Times New Roman" w:hAnsi="Times New Roman" w:cs="Times New Roman"/>
        </w:rPr>
        <w:t>к Административному регламенту</w:t>
      </w:r>
    </w:p>
    <w:p w:rsidR="00686500" w:rsidRDefault="00686500">
      <w:pPr>
        <w:widowControl w:val="0"/>
        <w:autoSpaceDE w:val="0"/>
        <w:autoSpaceDN w:val="0"/>
        <w:adjustRightInd w:val="0"/>
        <w:spacing w:after="0" w:line="240" w:lineRule="auto"/>
        <w:rPr>
          <w:rFonts w:ascii="Calibri" w:hAnsi="Calibri" w:cs="Calibri"/>
        </w:rPr>
      </w:pPr>
    </w:p>
    <w:p w:rsidR="00686500" w:rsidRPr="003A4D8B" w:rsidRDefault="00686500" w:rsidP="00F9375B">
      <w:pPr>
        <w:pStyle w:val="ConsPlusNonformat"/>
        <w:jc w:val="center"/>
        <w:rPr>
          <w:b/>
        </w:rPr>
      </w:pPr>
      <w:r w:rsidRPr="003A4D8B">
        <w:rPr>
          <w:b/>
        </w:rPr>
        <w:t>АДМИНИСТРАЦИЯ ГОРОДСКОГО ОКРУГА</w:t>
      </w:r>
      <w:r w:rsidR="00F9375B" w:rsidRPr="003A4D8B">
        <w:rPr>
          <w:b/>
        </w:rPr>
        <w:t xml:space="preserve"> ВЕРХ-НЕЙВИНСКИЙ</w:t>
      </w:r>
    </w:p>
    <w:p w:rsidR="00686500" w:rsidRDefault="00686500" w:rsidP="00F9375B">
      <w:pPr>
        <w:pStyle w:val="ConsPlusNonformat"/>
        <w:jc w:val="center"/>
      </w:pPr>
      <w:r>
        <w:t>6241</w:t>
      </w:r>
      <w:r w:rsidR="00F9375B">
        <w:t>7</w:t>
      </w:r>
      <w:r>
        <w:t xml:space="preserve">0, Свердловская область, </w:t>
      </w:r>
      <w:r w:rsidR="00F9375B">
        <w:t>р.п. Верх-Нейвинский</w:t>
      </w:r>
      <w:r>
        <w:t xml:space="preserve">, </w:t>
      </w:r>
      <w:r w:rsidR="00F9375B">
        <w:t>пл. Революции. 3</w:t>
      </w:r>
      <w:r>
        <w:t>,</w:t>
      </w:r>
    </w:p>
    <w:p w:rsidR="00686500" w:rsidRDefault="00686500" w:rsidP="00F9375B">
      <w:pPr>
        <w:pStyle w:val="ConsPlusNonformat"/>
        <w:jc w:val="center"/>
      </w:pPr>
      <w:r>
        <w:t xml:space="preserve">Телефон: (34370) </w:t>
      </w:r>
      <w:r w:rsidR="00F9375B">
        <w:t>5-95-75</w:t>
      </w:r>
      <w:r>
        <w:t xml:space="preserve">, Факс: (34370) </w:t>
      </w:r>
      <w:r w:rsidR="00F9375B">
        <w:t>4-65-05</w:t>
      </w:r>
      <w:r>
        <w:t>,</w:t>
      </w:r>
    </w:p>
    <w:p w:rsidR="00686500" w:rsidRPr="00F9375B" w:rsidRDefault="00686500" w:rsidP="00F9375B">
      <w:pPr>
        <w:pStyle w:val="ConsPlusNonformat"/>
        <w:jc w:val="center"/>
      </w:pPr>
      <w:r>
        <w:t>E-</w:t>
      </w:r>
      <w:proofErr w:type="spellStart"/>
      <w:r>
        <w:t>mail</w:t>
      </w:r>
      <w:proofErr w:type="spellEnd"/>
      <w:r>
        <w:t xml:space="preserve">: </w:t>
      </w:r>
      <w:proofErr w:type="spellStart"/>
      <w:r w:rsidR="00F9375B">
        <w:rPr>
          <w:lang w:val="en-US"/>
        </w:rPr>
        <w:t>wnadm</w:t>
      </w:r>
      <w:proofErr w:type="spellEnd"/>
      <w:r w:rsidR="00F9375B" w:rsidRPr="00F9375B">
        <w:rPr>
          <w:rFonts w:ascii="Times New Roman" w:hAnsi="Times New Roman" w:cs="Times New Roman"/>
        </w:rPr>
        <w:t>@</w:t>
      </w:r>
      <w:r w:rsidR="00F9375B" w:rsidRPr="00F9375B">
        <w:rPr>
          <w:lang w:val="en-US"/>
        </w:rPr>
        <w:t>mail</w:t>
      </w:r>
      <w:r w:rsidR="00F9375B" w:rsidRPr="00F9375B">
        <w:t>.</w:t>
      </w:r>
      <w:r w:rsidR="00F9375B" w:rsidRPr="00F9375B">
        <w:rPr>
          <w:lang w:val="en-US"/>
        </w:rPr>
        <w:t>ru</w:t>
      </w:r>
    </w:p>
    <w:p w:rsidR="00F9375B" w:rsidRDefault="00F9375B">
      <w:pPr>
        <w:pStyle w:val="ConsPlusNonformat"/>
      </w:pPr>
      <w:bookmarkStart w:id="44" w:name="Par559"/>
      <w:bookmarkEnd w:id="44"/>
    </w:p>
    <w:p w:rsidR="00686500" w:rsidRPr="00F9375B" w:rsidRDefault="00686500" w:rsidP="00F9375B">
      <w:pPr>
        <w:pStyle w:val="ConsPlusNonformat"/>
        <w:jc w:val="center"/>
        <w:rPr>
          <w:b/>
        </w:rPr>
      </w:pPr>
      <w:r w:rsidRPr="00F9375B">
        <w:rPr>
          <w:b/>
        </w:rPr>
        <w:t>ПРЕДПИСАНИЕ N __________</w:t>
      </w:r>
    </w:p>
    <w:p w:rsidR="00686500" w:rsidRDefault="00686500" w:rsidP="00F9375B">
      <w:pPr>
        <w:pStyle w:val="ConsPlusNonformat"/>
        <w:jc w:val="center"/>
      </w:pPr>
      <w:r>
        <w:t>об устранении нарушений, выявленных в результате проверки соблюдения</w:t>
      </w:r>
    </w:p>
    <w:p w:rsidR="00686500" w:rsidRDefault="00686500" w:rsidP="00F9375B">
      <w:pPr>
        <w:pStyle w:val="ConsPlusNonformat"/>
        <w:jc w:val="center"/>
      </w:pPr>
      <w:r>
        <w:t>обязательных требований, установленных в отношении муниципального</w:t>
      </w:r>
    </w:p>
    <w:p w:rsidR="00686500" w:rsidRDefault="00686500" w:rsidP="00F9375B">
      <w:pPr>
        <w:pStyle w:val="ConsPlusNonformat"/>
        <w:jc w:val="center"/>
      </w:pPr>
      <w:r>
        <w:t>жилищного фонда, Федеральными законами, Законами Свердловской области,</w:t>
      </w:r>
    </w:p>
    <w:p w:rsidR="00686500" w:rsidRPr="00F9375B" w:rsidRDefault="00686500" w:rsidP="00F9375B">
      <w:pPr>
        <w:pStyle w:val="ConsPlusNonformat"/>
        <w:jc w:val="center"/>
      </w:pPr>
      <w:r>
        <w:t>муниципальными правовыми актами городского округа</w:t>
      </w:r>
      <w:r w:rsidR="00F9375B" w:rsidRPr="00F9375B">
        <w:t xml:space="preserve"> </w:t>
      </w:r>
      <w:r w:rsidR="00F9375B">
        <w:t>Верх-Нейвинский</w:t>
      </w:r>
    </w:p>
    <w:p w:rsidR="00686500" w:rsidRDefault="00686500">
      <w:pPr>
        <w:pStyle w:val="ConsPlusNonformat"/>
      </w:pPr>
    </w:p>
    <w:p w:rsidR="00686500" w:rsidRDefault="00686500">
      <w:pPr>
        <w:pStyle w:val="ConsPlusNonformat"/>
      </w:pPr>
      <w:r>
        <w:t xml:space="preserve">"___" _____________ 20__ г.  </w:t>
      </w:r>
      <w:r w:rsidR="00F9375B">
        <w:t xml:space="preserve">  </w:t>
      </w:r>
      <w:r>
        <w:t xml:space="preserve">                          </w:t>
      </w:r>
      <w:r w:rsidR="00F9375B">
        <w:t>р.п. Верх-Нейвинский</w:t>
      </w:r>
    </w:p>
    <w:p w:rsidR="00686500" w:rsidRDefault="00686500">
      <w:pPr>
        <w:pStyle w:val="ConsPlusNonformat"/>
      </w:pPr>
    </w:p>
    <w:p w:rsidR="00686500" w:rsidRDefault="00686500" w:rsidP="00F9375B">
      <w:pPr>
        <w:pStyle w:val="ConsPlusNonformat"/>
        <w:jc w:val="both"/>
      </w:pPr>
      <w:r>
        <w:t xml:space="preserve">    На   основании   акта   проверки  соблюдения  обязательных  требований,</w:t>
      </w:r>
      <w:r w:rsidR="00F9375B">
        <w:t xml:space="preserve"> </w:t>
      </w:r>
      <w:r>
        <w:t>установленных  в  отношении  муниципального  жилищного  фонда  федеральными</w:t>
      </w:r>
      <w:r w:rsidR="00F9375B">
        <w:t xml:space="preserve"> </w:t>
      </w:r>
      <w:r>
        <w:t>законами,  Законами  Свердловской  области, муниципальными правовыми актами</w:t>
      </w:r>
      <w:r w:rsidR="00F9375B">
        <w:t xml:space="preserve"> </w:t>
      </w:r>
      <w:r>
        <w:t>городского    округа</w:t>
      </w:r>
      <w:r w:rsidR="00F9375B">
        <w:t xml:space="preserve"> Верх-Нейвинский</w:t>
      </w:r>
      <w:r>
        <w:t xml:space="preserve">   от   "_</w:t>
      </w:r>
      <w:r w:rsidR="00F9375B">
        <w:t>____</w:t>
      </w:r>
      <w:r>
        <w:t>_" _______________ 20__ г.</w:t>
      </w:r>
      <w:r w:rsidR="00F9375B">
        <w:t xml:space="preserve">         </w:t>
      </w:r>
      <w:r>
        <w:t>N _____________</w:t>
      </w:r>
    </w:p>
    <w:p w:rsidR="00686500" w:rsidRDefault="00686500" w:rsidP="00F9375B">
      <w:pPr>
        <w:pStyle w:val="ConsPlusNonformat"/>
        <w:jc w:val="both"/>
      </w:pPr>
      <w:r>
        <w:t>Я, ________________________________________________________________________</w:t>
      </w:r>
    </w:p>
    <w:p w:rsidR="00686500" w:rsidRDefault="00686500" w:rsidP="00F9375B">
      <w:pPr>
        <w:pStyle w:val="ConsPlusNonformat"/>
        <w:jc w:val="both"/>
      </w:pPr>
      <w:r>
        <w:t xml:space="preserve">          (Ф.И.О. должностного лица органа муниципального контроля,</w:t>
      </w:r>
    </w:p>
    <w:p w:rsidR="00686500" w:rsidRDefault="00686500" w:rsidP="00F9375B">
      <w:pPr>
        <w:pStyle w:val="ConsPlusNonformat"/>
        <w:jc w:val="both"/>
      </w:pPr>
      <w:r>
        <w:t>___________________________________________________________________________</w:t>
      </w:r>
    </w:p>
    <w:p w:rsidR="00686500" w:rsidRDefault="00686500" w:rsidP="00F9375B">
      <w:pPr>
        <w:pStyle w:val="ConsPlusNonformat"/>
        <w:jc w:val="both"/>
      </w:pPr>
      <w:r>
        <w:t xml:space="preserve">        должность, номер служебного удостоверения, кем и когда выдано)</w:t>
      </w:r>
    </w:p>
    <w:p w:rsidR="00686500" w:rsidRDefault="00686500">
      <w:pPr>
        <w:pStyle w:val="ConsPlusNonformat"/>
      </w:pPr>
    </w:p>
    <w:p w:rsidR="00686500" w:rsidRDefault="00686500">
      <w:pPr>
        <w:pStyle w:val="ConsPlusNonformat"/>
      </w:pPr>
      <w:r>
        <w:t xml:space="preserve">                                ПРЕДПИСЫВАЮ</w:t>
      </w:r>
    </w:p>
    <w:p w:rsidR="00686500" w:rsidRDefault="00686500">
      <w:pPr>
        <w:pStyle w:val="ConsPlusNonformat"/>
      </w:pPr>
      <w:r>
        <w:t>__________________________________________________________________________</w:t>
      </w:r>
    </w:p>
    <w:p w:rsidR="00686500" w:rsidRDefault="00686500">
      <w:pPr>
        <w:pStyle w:val="ConsPlusNonformat"/>
      </w:pPr>
      <w:r>
        <w:t xml:space="preserve">             (наименование физического или юридического лица,</w:t>
      </w:r>
    </w:p>
    <w:p w:rsidR="00686500" w:rsidRDefault="00686500">
      <w:pPr>
        <w:pStyle w:val="ConsPlusNonformat"/>
      </w:pPr>
      <w:r>
        <w:t xml:space="preserve">                      которому выдается предписание)</w:t>
      </w:r>
    </w:p>
    <w:p w:rsidR="00686500" w:rsidRDefault="00686500">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0"/>
        <w:gridCol w:w="2040"/>
        <w:gridCol w:w="3720"/>
      </w:tblGrid>
      <w:tr w:rsidR="00686500">
        <w:trPr>
          <w:trHeight w:val="400"/>
          <w:tblCellSpacing w:w="5" w:type="nil"/>
        </w:trPr>
        <w:tc>
          <w:tcPr>
            <w:tcW w:w="348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Содержание предписания </w:t>
            </w:r>
            <w:hyperlink w:anchor="Par607" w:history="1">
              <w:r>
                <w:rPr>
                  <w:rFonts w:ascii="Courier New" w:hAnsi="Courier New" w:cs="Courier New"/>
                  <w:color w:val="0000FF"/>
                  <w:sz w:val="20"/>
                  <w:szCs w:val="20"/>
                </w:rPr>
                <w:t>&lt;*&gt;</w:t>
              </w:r>
            </w:hyperlink>
          </w:p>
        </w:tc>
        <w:tc>
          <w:tcPr>
            <w:tcW w:w="204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Срок исполнения</w:t>
            </w:r>
          </w:p>
        </w:tc>
        <w:tc>
          <w:tcPr>
            <w:tcW w:w="372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Основание вынесения     </w:t>
            </w:r>
          </w:p>
          <w:p w:rsidR="00686500" w:rsidRDefault="00686500">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предписания </w:t>
            </w:r>
            <w:hyperlink w:anchor="Par608" w:history="1">
              <w:r>
                <w:rPr>
                  <w:rFonts w:ascii="Courier New" w:hAnsi="Courier New" w:cs="Courier New"/>
                  <w:color w:val="0000FF"/>
                  <w:sz w:val="20"/>
                  <w:szCs w:val="20"/>
                </w:rPr>
                <w:t>&lt;**&gt;</w:t>
              </w:r>
            </w:hyperlink>
          </w:p>
        </w:tc>
      </w:tr>
      <w:tr w:rsidR="00686500">
        <w:trPr>
          <w:tblCellSpacing w:w="5" w:type="nil"/>
        </w:trPr>
        <w:tc>
          <w:tcPr>
            <w:tcW w:w="348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372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r>
      <w:tr w:rsidR="00686500">
        <w:trPr>
          <w:tblCellSpacing w:w="5" w:type="nil"/>
        </w:trPr>
        <w:tc>
          <w:tcPr>
            <w:tcW w:w="348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372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r>
      <w:tr w:rsidR="00686500">
        <w:trPr>
          <w:tblCellSpacing w:w="5" w:type="nil"/>
        </w:trPr>
        <w:tc>
          <w:tcPr>
            <w:tcW w:w="348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372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r>
      <w:tr w:rsidR="00686500">
        <w:trPr>
          <w:tblCellSpacing w:w="5" w:type="nil"/>
        </w:trPr>
        <w:tc>
          <w:tcPr>
            <w:tcW w:w="348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c>
          <w:tcPr>
            <w:tcW w:w="3720" w:type="dxa"/>
            <w:tcBorders>
              <w:top w:val="single" w:sz="8" w:space="0" w:color="auto"/>
              <w:left w:val="single" w:sz="8" w:space="0" w:color="auto"/>
              <w:bottom w:val="single" w:sz="8" w:space="0" w:color="auto"/>
              <w:right w:val="single" w:sz="8" w:space="0" w:color="auto"/>
            </w:tcBorders>
          </w:tcPr>
          <w:p w:rsidR="00686500" w:rsidRDefault="00686500">
            <w:pPr>
              <w:widowControl w:val="0"/>
              <w:autoSpaceDE w:val="0"/>
              <w:autoSpaceDN w:val="0"/>
              <w:adjustRightInd w:val="0"/>
              <w:spacing w:after="0" w:line="240" w:lineRule="auto"/>
              <w:jc w:val="center"/>
              <w:rPr>
                <w:rFonts w:ascii="Calibri" w:hAnsi="Calibri" w:cs="Calibri"/>
              </w:rPr>
            </w:pPr>
          </w:p>
        </w:tc>
      </w:tr>
    </w:tbl>
    <w:p w:rsidR="00686500" w:rsidRDefault="00686500">
      <w:pPr>
        <w:widowControl w:val="0"/>
        <w:autoSpaceDE w:val="0"/>
        <w:autoSpaceDN w:val="0"/>
        <w:adjustRightInd w:val="0"/>
        <w:spacing w:after="0" w:line="240" w:lineRule="auto"/>
        <w:ind w:firstLine="540"/>
        <w:jc w:val="both"/>
        <w:rPr>
          <w:rFonts w:ascii="Calibri" w:hAnsi="Calibri" w:cs="Calibri"/>
        </w:rPr>
      </w:pPr>
    </w:p>
    <w:p w:rsidR="00686500" w:rsidRDefault="006865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Предписание может быть обжаловано в установленном законом порядке.</w:t>
      </w:r>
    </w:p>
    <w:p w:rsidR="00686500" w:rsidRDefault="006865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Обжалование не приостанавливает исполнение настоящего предписания.</w:t>
      </w:r>
    </w:p>
    <w:p w:rsidR="00686500" w:rsidRDefault="006865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выдано предписание, обязано направить информацию о выполнении настоящего предписания в Администрацию городского округа</w:t>
      </w:r>
      <w:r w:rsidR="00F9375B">
        <w:rPr>
          <w:rFonts w:ascii="Calibri" w:hAnsi="Calibri" w:cs="Calibri"/>
        </w:rPr>
        <w:t xml:space="preserve"> Верх-Нейвинский</w:t>
      </w:r>
      <w:r>
        <w:rPr>
          <w:rFonts w:ascii="Calibri" w:hAnsi="Calibri" w:cs="Calibri"/>
        </w:rPr>
        <w:t xml:space="preserve"> не позднее ______ дней, с даты истечения срока их исполнения.</w:t>
      </w:r>
    </w:p>
    <w:p w:rsidR="00686500" w:rsidRDefault="00686500">
      <w:pPr>
        <w:widowControl w:val="0"/>
        <w:autoSpaceDE w:val="0"/>
        <w:autoSpaceDN w:val="0"/>
        <w:adjustRightInd w:val="0"/>
        <w:spacing w:after="0" w:line="240" w:lineRule="auto"/>
        <w:jc w:val="both"/>
        <w:rPr>
          <w:rFonts w:ascii="Calibri" w:hAnsi="Calibri" w:cs="Calibri"/>
        </w:rPr>
      </w:pPr>
    </w:p>
    <w:p w:rsidR="00686500" w:rsidRDefault="00686500">
      <w:pPr>
        <w:pStyle w:val="ConsPlusNonformat"/>
      </w:pPr>
      <w:r>
        <w:t>Подпись должностного лица:</w:t>
      </w:r>
    </w:p>
    <w:p w:rsidR="00686500" w:rsidRDefault="00686500">
      <w:pPr>
        <w:pStyle w:val="ConsPlusNonformat"/>
      </w:pPr>
      <w:r>
        <w:t>_________________________________ ___________________ _____________________</w:t>
      </w:r>
    </w:p>
    <w:p w:rsidR="00686500" w:rsidRDefault="00686500">
      <w:pPr>
        <w:pStyle w:val="ConsPlusNonformat"/>
      </w:pPr>
      <w:r>
        <w:t xml:space="preserve">       (Ф.И.О.)                        (подпись)              (дата)</w:t>
      </w:r>
    </w:p>
    <w:p w:rsidR="00686500" w:rsidRDefault="00686500">
      <w:pPr>
        <w:pStyle w:val="ConsPlusNonformat"/>
      </w:pPr>
      <w:r>
        <w:t>Предписание получено</w:t>
      </w:r>
    </w:p>
    <w:p w:rsidR="00686500" w:rsidRDefault="00686500">
      <w:pPr>
        <w:pStyle w:val="ConsPlusNonformat"/>
      </w:pPr>
      <w:r>
        <w:t>_______________________________________ ___________________________________</w:t>
      </w:r>
    </w:p>
    <w:p w:rsidR="00686500" w:rsidRDefault="00686500">
      <w:pPr>
        <w:pStyle w:val="ConsPlusNonformat"/>
      </w:pPr>
      <w:r>
        <w:t xml:space="preserve">      (Ф.И.О. индивидуального             </w:t>
      </w:r>
      <w:proofErr w:type="gramStart"/>
      <w:r>
        <w:t xml:space="preserve">   (</w:t>
      </w:r>
      <w:proofErr w:type="gramEnd"/>
      <w:r>
        <w:t>подпись индивидуального</w:t>
      </w:r>
    </w:p>
    <w:p w:rsidR="00686500" w:rsidRDefault="00686500">
      <w:pPr>
        <w:pStyle w:val="ConsPlusNonformat"/>
      </w:pPr>
      <w:r>
        <w:t xml:space="preserve"> предпринимателя либо руководителя      </w:t>
      </w:r>
      <w:proofErr w:type="gramStart"/>
      <w:r>
        <w:t>предпринимателя</w:t>
      </w:r>
      <w:proofErr w:type="gramEnd"/>
      <w:r>
        <w:t xml:space="preserve"> либо руководителя</w:t>
      </w:r>
    </w:p>
    <w:p w:rsidR="00686500" w:rsidRDefault="00686500">
      <w:pPr>
        <w:pStyle w:val="ConsPlusNonformat"/>
      </w:pPr>
      <w:r>
        <w:t xml:space="preserve">   (уполномоченного представителя)       (уполномоченного представителя)</w:t>
      </w:r>
    </w:p>
    <w:p w:rsidR="00686500" w:rsidRDefault="00686500">
      <w:pPr>
        <w:pStyle w:val="ConsPlusNonformat"/>
      </w:pPr>
      <w:r>
        <w:t xml:space="preserve">     проверяемой </w:t>
      </w:r>
      <w:proofErr w:type="gramStart"/>
      <w:r>
        <w:t xml:space="preserve">организации)   </w:t>
      </w:r>
      <w:proofErr w:type="gramEnd"/>
      <w:r>
        <w:t xml:space="preserve">         проверяемой организации, дата)</w:t>
      </w:r>
    </w:p>
    <w:p w:rsidR="00686500" w:rsidRDefault="006865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6500" w:rsidRDefault="00686500" w:rsidP="003A4D8B">
      <w:pPr>
        <w:widowControl w:val="0"/>
        <w:autoSpaceDE w:val="0"/>
        <w:autoSpaceDN w:val="0"/>
        <w:adjustRightInd w:val="0"/>
        <w:spacing w:after="0" w:line="240" w:lineRule="auto"/>
        <w:ind w:right="141" w:firstLine="540"/>
        <w:jc w:val="both"/>
        <w:rPr>
          <w:rFonts w:ascii="Calibri" w:hAnsi="Calibri" w:cs="Calibri"/>
        </w:rPr>
      </w:pPr>
      <w:r>
        <w:rPr>
          <w:rFonts w:ascii="Calibri" w:hAnsi="Calibri" w:cs="Calibri"/>
        </w:rPr>
        <w:t>Примечания:</w:t>
      </w:r>
    </w:p>
    <w:p w:rsidR="00686500" w:rsidRDefault="00686500" w:rsidP="003A4D8B">
      <w:pPr>
        <w:widowControl w:val="0"/>
        <w:autoSpaceDE w:val="0"/>
        <w:autoSpaceDN w:val="0"/>
        <w:adjustRightInd w:val="0"/>
        <w:spacing w:after="0" w:line="240" w:lineRule="auto"/>
        <w:ind w:right="141" w:firstLine="540"/>
        <w:jc w:val="both"/>
        <w:rPr>
          <w:rFonts w:ascii="Calibri" w:hAnsi="Calibri" w:cs="Calibri"/>
        </w:rPr>
      </w:pPr>
      <w:bookmarkStart w:id="45" w:name="Par607"/>
      <w:bookmarkEnd w:id="45"/>
      <w:r>
        <w:rPr>
          <w:rFonts w:ascii="Calibri" w:hAnsi="Calibri" w:cs="Calibri"/>
        </w:rPr>
        <w:t>&lt;*&gt; Указываются конкретные мероприятия, которые должно выполнить лицо, в отношении которого проведена проверка.</w:t>
      </w:r>
    </w:p>
    <w:p w:rsidR="00686500" w:rsidRDefault="00686500" w:rsidP="003A4D8B">
      <w:pPr>
        <w:widowControl w:val="0"/>
        <w:autoSpaceDE w:val="0"/>
        <w:autoSpaceDN w:val="0"/>
        <w:adjustRightInd w:val="0"/>
        <w:spacing w:after="0" w:line="240" w:lineRule="auto"/>
        <w:ind w:right="141" w:firstLine="540"/>
        <w:jc w:val="both"/>
        <w:rPr>
          <w:rFonts w:ascii="Calibri" w:hAnsi="Calibri" w:cs="Calibri"/>
        </w:rPr>
      </w:pPr>
      <w:bookmarkStart w:id="46" w:name="Par608"/>
      <w:bookmarkEnd w:id="46"/>
      <w:r>
        <w:rPr>
          <w:rFonts w:ascii="Calibri" w:hAnsi="Calibri" w:cs="Calibri"/>
        </w:rPr>
        <w:t>&lt;**&gt; Указываются ссылки на нормативный правовой акт, предусматривающий предписываемую обязанность.</w:t>
      </w:r>
    </w:p>
    <w:p w:rsidR="00686500" w:rsidRPr="00F9375B" w:rsidRDefault="00686500">
      <w:pPr>
        <w:widowControl w:val="0"/>
        <w:autoSpaceDE w:val="0"/>
        <w:autoSpaceDN w:val="0"/>
        <w:adjustRightInd w:val="0"/>
        <w:spacing w:after="0" w:line="240" w:lineRule="auto"/>
        <w:jc w:val="right"/>
        <w:outlineLvl w:val="1"/>
        <w:rPr>
          <w:rFonts w:ascii="Times New Roman" w:hAnsi="Times New Roman" w:cs="Times New Roman"/>
        </w:rPr>
      </w:pPr>
      <w:bookmarkStart w:id="47" w:name="Par614"/>
      <w:bookmarkEnd w:id="47"/>
      <w:r w:rsidRPr="00F9375B">
        <w:rPr>
          <w:rFonts w:ascii="Times New Roman" w:hAnsi="Times New Roman" w:cs="Times New Roman"/>
        </w:rPr>
        <w:lastRenderedPageBreak/>
        <w:t>Приложение N 3</w:t>
      </w:r>
    </w:p>
    <w:p w:rsidR="00686500" w:rsidRPr="00F9375B" w:rsidRDefault="00686500">
      <w:pPr>
        <w:widowControl w:val="0"/>
        <w:autoSpaceDE w:val="0"/>
        <w:autoSpaceDN w:val="0"/>
        <w:adjustRightInd w:val="0"/>
        <w:spacing w:after="0" w:line="240" w:lineRule="auto"/>
        <w:jc w:val="right"/>
        <w:rPr>
          <w:rFonts w:ascii="Times New Roman" w:hAnsi="Times New Roman" w:cs="Times New Roman"/>
        </w:rPr>
      </w:pPr>
      <w:r w:rsidRPr="00F9375B">
        <w:rPr>
          <w:rFonts w:ascii="Times New Roman" w:hAnsi="Times New Roman" w:cs="Times New Roman"/>
        </w:rPr>
        <w:t>к Административному регламенту</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jc w:val="center"/>
        <w:rPr>
          <w:rFonts w:ascii="Calibri" w:hAnsi="Calibri" w:cs="Calibri"/>
        </w:rPr>
      </w:pPr>
      <w:bookmarkStart w:id="48" w:name="Par617"/>
      <w:bookmarkEnd w:id="48"/>
      <w:r>
        <w:rPr>
          <w:rFonts w:ascii="Calibri" w:hAnsi="Calibri" w:cs="Calibri"/>
        </w:rPr>
        <w:t>БЛОК-СХЕМА</w:t>
      </w:r>
    </w:p>
    <w:p w:rsidR="00686500" w:rsidRDefault="00686500">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ОСУЩЕСТВЛЕНИЯ МУНИЦИПАЛЬНОЙ ФУНКЦИИ</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pStyle w:val="ConsPlusNonformat"/>
        <w:rPr>
          <w:sz w:val="18"/>
          <w:szCs w:val="18"/>
        </w:rPr>
      </w:pPr>
      <w:r>
        <w:rPr>
          <w:sz w:val="18"/>
          <w:szCs w:val="18"/>
        </w:rPr>
        <w:t>┌───────────────────┐  ┌─────────────────┐  ┌─────────────────┐  ┌─────────────────┐</w:t>
      </w:r>
    </w:p>
    <w:p w:rsidR="00686500" w:rsidRDefault="00686500">
      <w:pPr>
        <w:pStyle w:val="ConsPlusNonformat"/>
        <w:rPr>
          <w:sz w:val="18"/>
          <w:szCs w:val="18"/>
        </w:rPr>
      </w:pPr>
      <w:r>
        <w:rPr>
          <w:sz w:val="18"/>
          <w:szCs w:val="18"/>
        </w:rPr>
        <w:t>│   Наименование    │  │  Ответственный  │  │    Итоговый     │  │ Срок исполнения │</w:t>
      </w:r>
    </w:p>
    <w:p w:rsidR="00686500" w:rsidRDefault="00686500">
      <w:pPr>
        <w:pStyle w:val="ConsPlusNonformat"/>
        <w:rPr>
          <w:sz w:val="18"/>
          <w:szCs w:val="18"/>
        </w:rPr>
      </w:pPr>
      <w:r>
        <w:rPr>
          <w:sz w:val="18"/>
          <w:szCs w:val="18"/>
        </w:rPr>
        <w:t xml:space="preserve">│ </w:t>
      </w:r>
      <w:proofErr w:type="gramStart"/>
      <w:r>
        <w:rPr>
          <w:sz w:val="18"/>
          <w:szCs w:val="18"/>
        </w:rPr>
        <w:t>административной  │</w:t>
      </w:r>
      <w:proofErr w:type="gramEnd"/>
      <w:r>
        <w:rPr>
          <w:sz w:val="18"/>
          <w:szCs w:val="18"/>
        </w:rPr>
        <w:t xml:space="preserve">  │за осуществление │  │    документ,    │  │административной │</w:t>
      </w:r>
    </w:p>
    <w:p w:rsidR="00686500" w:rsidRDefault="00686500">
      <w:pPr>
        <w:pStyle w:val="ConsPlusNonformat"/>
        <w:rPr>
          <w:sz w:val="18"/>
          <w:szCs w:val="18"/>
        </w:rPr>
      </w:pPr>
      <w:r>
        <w:rPr>
          <w:sz w:val="18"/>
          <w:szCs w:val="18"/>
        </w:rPr>
        <w:t xml:space="preserve">│     процедуры     </w:t>
      </w:r>
      <w:proofErr w:type="gramStart"/>
      <w:r>
        <w:rPr>
          <w:sz w:val="18"/>
          <w:szCs w:val="18"/>
        </w:rPr>
        <w:t>│  │</w:t>
      </w:r>
      <w:proofErr w:type="gramEnd"/>
      <w:r>
        <w:rPr>
          <w:sz w:val="18"/>
          <w:szCs w:val="18"/>
        </w:rPr>
        <w:t>административной │  │   являющийся    │  │    процедуры    │</w:t>
      </w:r>
    </w:p>
    <w:p w:rsidR="00686500" w:rsidRDefault="00686500">
      <w:pPr>
        <w:pStyle w:val="ConsPlusNonformat"/>
        <w:rPr>
          <w:sz w:val="18"/>
          <w:szCs w:val="18"/>
        </w:rPr>
      </w:pPr>
      <w:r>
        <w:rPr>
          <w:sz w:val="18"/>
          <w:szCs w:val="18"/>
        </w:rPr>
        <w:t>└───────────────────┘  │    процедуры    │  │   результатом   │  └─────────────────┘</w:t>
      </w:r>
    </w:p>
    <w:p w:rsidR="00686500" w:rsidRDefault="00686500">
      <w:pPr>
        <w:pStyle w:val="ConsPlusNonformat"/>
        <w:rPr>
          <w:sz w:val="18"/>
          <w:szCs w:val="18"/>
        </w:rPr>
      </w:pPr>
      <w:r>
        <w:rPr>
          <w:sz w:val="18"/>
          <w:szCs w:val="18"/>
        </w:rPr>
        <w:t xml:space="preserve">                       └─────────────────┘  └─────────────────┘</w:t>
      </w:r>
    </w:p>
    <w:p w:rsidR="00686500" w:rsidRDefault="00686500">
      <w:pPr>
        <w:pStyle w:val="ConsPlusNonformat"/>
        <w:rPr>
          <w:sz w:val="18"/>
          <w:szCs w:val="18"/>
        </w:rPr>
      </w:pPr>
    </w:p>
    <w:p w:rsidR="00686500" w:rsidRDefault="00686500">
      <w:pPr>
        <w:pStyle w:val="ConsPlusNonformat"/>
        <w:rPr>
          <w:sz w:val="18"/>
          <w:szCs w:val="18"/>
        </w:rPr>
      </w:pPr>
      <w:r>
        <w:rPr>
          <w:sz w:val="18"/>
          <w:szCs w:val="18"/>
        </w:rPr>
        <w:t>┌───────────────────┐  ┌─────────────────┐  ┌─────────────────┐  ┌──────────────────┐</w:t>
      </w:r>
    </w:p>
    <w:p w:rsidR="00686500" w:rsidRDefault="00686500">
      <w:pPr>
        <w:pStyle w:val="ConsPlusNonformat"/>
        <w:rPr>
          <w:sz w:val="18"/>
          <w:szCs w:val="18"/>
        </w:rPr>
      </w:pPr>
      <w:r>
        <w:rPr>
          <w:sz w:val="18"/>
          <w:szCs w:val="18"/>
        </w:rPr>
        <w:t xml:space="preserve">│ Принятие </w:t>
      </w:r>
      <w:proofErr w:type="gramStart"/>
      <w:r>
        <w:rPr>
          <w:sz w:val="18"/>
          <w:szCs w:val="18"/>
        </w:rPr>
        <w:t>решения  │</w:t>
      </w:r>
      <w:proofErr w:type="gramEnd"/>
      <w:r>
        <w:rPr>
          <w:sz w:val="18"/>
          <w:szCs w:val="18"/>
        </w:rPr>
        <w:t xml:space="preserve">  │  </w:t>
      </w:r>
      <w:r w:rsidR="003A4D8B">
        <w:rPr>
          <w:sz w:val="18"/>
          <w:szCs w:val="18"/>
        </w:rPr>
        <w:t>Администрация</w:t>
      </w:r>
      <w:r>
        <w:rPr>
          <w:sz w:val="18"/>
          <w:szCs w:val="18"/>
        </w:rPr>
        <w:t xml:space="preserve">  │  │  Распоряжение   │  │  В соответствии  │</w:t>
      </w:r>
    </w:p>
    <w:p w:rsidR="00686500" w:rsidRDefault="00686500">
      <w:pPr>
        <w:pStyle w:val="ConsPlusNonformat"/>
        <w:rPr>
          <w:sz w:val="18"/>
          <w:szCs w:val="18"/>
        </w:rPr>
      </w:pPr>
      <w:r>
        <w:rPr>
          <w:sz w:val="18"/>
          <w:szCs w:val="18"/>
        </w:rPr>
        <w:t>│   о проведении    ├</w:t>
      </w:r>
      <w:proofErr w:type="gramStart"/>
      <w:r>
        <w:rPr>
          <w:sz w:val="18"/>
          <w:szCs w:val="18"/>
        </w:rPr>
        <w:t>─&gt;│</w:t>
      </w:r>
      <w:proofErr w:type="gramEnd"/>
      <w:r>
        <w:rPr>
          <w:sz w:val="18"/>
          <w:szCs w:val="18"/>
        </w:rPr>
        <w:t xml:space="preserve"> </w:t>
      </w:r>
      <w:r w:rsidR="003A4D8B">
        <w:rPr>
          <w:sz w:val="18"/>
          <w:szCs w:val="18"/>
        </w:rPr>
        <w:t xml:space="preserve"> </w:t>
      </w:r>
      <w:r>
        <w:rPr>
          <w:sz w:val="18"/>
          <w:szCs w:val="18"/>
        </w:rPr>
        <w:t xml:space="preserve"> </w:t>
      </w:r>
      <w:r w:rsidR="003A4D8B">
        <w:rPr>
          <w:sz w:val="18"/>
          <w:szCs w:val="18"/>
        </w:rPr>
        <w:t>городского</w:t>
      </w:r>
      <w:r>
        <w:rPr>
          <w:sz w:val="18"/>
          <w:szCs w:val="18"/>
        </w:rPr>
        <w:t xml:space="preserve">    ├─&gt;│  о проведении   ├─&gt;│ с планом работ и │</w:t>
      </w:r>
    </w:p>
    <w:p w:rsidR="00686500" w:rsidRDefault="00686500">
      <w:pPr>
        <w:pStyle w:val="ConsPlusNonformat"/>
        <w:rPr>
          <w:sz w:val="18"/>
          <w:szCs w:val="18"/>
        </w:rPr>
      </w:pPr>
      <w:r>
        <w:rPr>
          <w:sz w:val="18"/>
          <w:szCs w:val="18"/>
        </w:rPr>
        <w:t xml:space="preserve">│     проверки      </w:t>
      </w:r>
      <w:proofErr w:type="gramStart"/>
      <w:r>
        <w:rPr>
          <w:sz w:val="18"/>
          <w:szCs w:val="18"/>
        </w:rPr>
        <w:t>│  │</w:t>
      </w:r>
      <w:proofErr w:type="gramEnd"/>
      <w:r>
        <w:rPr>
          <w:sz w:val="18"/>
          <w:szCs w:val="18"/>
        </w:rPr>
        <w:t xml:space="preserve"> </w:t>
      </w:r>
      <w:r w:rsidR="003A4D8B">
        <w:rPr>
          <w:sz w:val="18"/>
          <w:szCs w:val="18"/>
        </w:rPr>
        <w:t xml:space="preserve">   </w:t>
      </w:r>
      <w:r>
        <w:rPr>
          <w:sz w:val="18"/>
          <w:szCs w:val="18"/>
        </w:rPr>
        <w:t xml:space="preserve"> </w:t>
      </w:r>
      <w:r w:rsidR="003A4D8B">
        <w:rPr>
          <w:sz w:val="18"/>
          <w:szCs w:val="18"/>
        </w:rPr>
        <w:t>округа</w:t>
      </w:r>
      <w:r>
        <w:rPr>
          <w:sz w:val="18"/>
          <w:szCs w:val="18"/>
        </w:rPr>
        <w:t xml:space="preserve"> </w:t>
      </w:r>
      <w:r w:rsidR="003A4D8B">
        <w:rPr>
          <w:sz w:val="18"/>
          <w:szCs w:val="18"/>
        </w:rPr>
        <w:t xml:space="preserve">    </w:t>
      </w:r>
      <w:r>
        <w:rPr>
          <w:sz w:val="18"/>
          <w:szCs w:val="18"/>
        </w:rPr>
        <w:t xml:space="preserve"> │  │    проверки     │  │   внеплановыми   │</w:t>
      </w:r>
    </w:p>
    <w:p w:rsidR="00686500" w:rsidRDefault="00686500">
      <w:pPr>
        <w:pStyle w:val="ConsPlusNonformat"/>
        <w:rPr>
          <w:sz w:val="18"/>
          <w:szCs w:val="18"/>
        </w:rPr>
      </w:pPr>
      <w:r>
        <w:rPr>
          <w:sz w:val="18"/>
          <w:szCs w:val="18"/>
        </w:rPr>
        <w:t xml:space="preserve">└─────────┬─────────┘  │ </w:t>
      </w:r>
      <w:r w:rsidR="003A4D8B">
        <w:rPr>
          <w:sz w:val="18"/>
          <w:szCs w:val="18"/>
        </w:rPr>
        <w:t>Верх-Нейвинский</w:t>
      </w:r>
      <w:r>
        <w:rPr>
          <w:sz w:val="18"/>
          <w:szCs w:val="18"/>
        </w:rPr>
        <w:t xml:space="preserve"> │  └─────────────────┘  │  мероприятиями   │</w:t>
      </w:r>
    </w:p>
    <w:p w:rsidR="00686500" w:rsidRDefault="00686500">
      <w:pPr>
        <w:pStyle w:val="ConsPlusNonformat"/>
        <w:rPr>
          <w:sz w:val="18"/>
          <w:szCs w:val="18"/>
        </w:rPr>
      </w:pPr>
      <w:r>
        <w:rPr>
          <w:sz w:val="18"/>
          <w:szCs w:val="18"/>
        </w:rPr>
        <w:t xml:space="preserve">          │            │</w:t>
      </w:r>
      <w:r w:rsidR="003A4D8B">
        <w:rPr>
          <w:sz w:val="18"/>
          <w:szCs w:val="18"/>
        </w:rPr>
        <w:t xml:space="preserve">                 </w:t>
      </w:r>
      <w:r>
        <w:rPr>
          <w:sz w:val="18"/>
          <w:szCs w:val="18"/>
        </w:rPr>
        <w:t>│                       │по муниципальному │</w:t>
      </w:r>
    </w:p>
    <w:p w:rsidR="00686500" w:rsidRDefault="00686500">
      <w:pPr>
        <w:pStyle w:val="ConsPlusNonformat"/>
        <w:rPr>
          <w:sz w:val="18"/>
          <w:szCs w:val="18"/>
        </w:rPr>
      </w:pPr>
      <w:r>
        <w:rPr>
          <w:sz w:val="18"/>
          <w:szCs w:val="18"/>
        </w:rPr>
        <w:t xml:space="preserve">          │            │  </w:t>
      </w:r>
      <w:r w:rsidR="003A4D8B">
        <w:rPr>
          <w:sz w:val="18"/>
          <w:szCs w:val="18"/>
        </w:rPr>
        <w:t xml:space="preserve">             </w:t>
      </w:r>
      <w:r>
        <w:rPr>
          <w:sz w:val="18"/>
          <w:szCs w:val="18"/>
        </w:rPr>
        <w:t xml:space="preserve">  │                       │жилищному контролю│</w:t>
      </w:r>
    </w:p>
    <w:p w:rsidR="00686500" w:rsidRDefault="00686500">
      <w:pPr>
        <w:pStyle w:val="ConsPlusNonformat"/>
        <w:rPr>
          <w:sz w:val="18"/>
          <w:szCs w:val="18"/>
        </w:rPr>
      </w:pPr>
      <w:r>
        <w:rPr>
          <w:sz w:val="18"/>
          <w:szCs w:val="18"/>
        </w:rPr>
        <w:t xml:space="preserve">          │            │  </w:t>
      </w:r>
      <w:r w:rsidR="003A4D8B">
        <w:rPr>
          <w:sz w:val="18"/>
          <w:szCs w:val="18"/>
        </w:rPr>
        <w:t xml:space="preserve">               </w:t>
      </w:r>
      <w:r>
        <w:rPr>
          <w:sz w:val="18"/>
          <w:szCs w:val="18"/>
        </w:rPr>
        <w:t>│                       └──────────────────┘</w:t>
      </w:r>
    </w:p>
    <w:p w:rsidR="00686500" w:rsidRDefault="00686500">
      <w:pPr>
        <w:pStyle w:val="ConsPlusNonformat"/>
        <w:rPr>
          <w:sz w:val="18"/>
          <w:szCs w:val="18"/>
        </w:rPr>
      </w:pPr>
      <w:r>
        <w:rPr>
          <w:sz w:val="18"/>
          <w:szCs w:val="18"/>
        </w:rPr>
        <w:t xml:space="preserve">          │            │</w:t>
      </w:r>
      <w:r w:rsidR="003A4D8B">
        <w:rPr>
          <w:sz w:val="18"/>
          <w:szCs w:val="18"/>
        </w:rPr>
        <w:t xml:space="preserve">                 </w:t>
      </w:r>
      <w:r>
        <w:rPr>
          <w:sz w:val="18"/>
          <w:szCs w:val="18"/>
        </w:rPr>
        <w:t>│</w:t>
      </w:r>
    </w:p>
    <w:p w:rsidR="00686500" w:rsidRDefault="00686500">
      <w:pPr>
        <w:pStyle w:val="ConsPlusNonformat"/>
        <w:rPr>
          <w:sz w:val="18"/>
          <w:szCs w:val="18"/>
        </w:rPr>
      </w:pPr>
      <w:r>
        <w:rPr>
          <w:sz w:val="18"/>
          <w:szCs w:val="18"/>
        </w:rPr>
        <w:t xml:space="preserve">          │            └─────────────────┘</w:t>
      </w:r>
    </w:p>
    <w:p w:rsidR="00686500" w:rsidRDefault="00686500">
      <w:pPr>
        <w:pStyle w:val="ConsPlusNonformat"/>
        <w:rPr>
          <w:sz w:val="18"/>
          <w:szCs w:val="18"/>
        </w:rPr>
      </w:pPr>
      <w:r>
        <w:rPr>
          <w:sz w:val="18"/>
          <w:szCs w:val="18"/>
        </w:rPr>
        <w:t xml:space="preserve">          \/</w:t>
      </w:r>
    </w:p>
    <w:p w:rsidR="00686500" w:rsidRDefault="00686500">
      <w:pPr>
        <w:pStyle w:val="ConsPlusNonformat"/>
        <w:rPr>
          <w:sz w:val="18"/>
          <w:szCs w:val="18"/>
        </w:rPr>
      </w:pPr>
      <w:r>
        <w:rPr>
          <w:sz w:val="18"/>
          <w:szCs w:val="18"/>
        </w:rPr>
        <w:t>┌───────────────────┐  ┌─────────────────┐  ┌─────────────────┐  ┌─────────────────┐</w:t>
      </w:r>
    </w:p>
    <w:p w:rsidR="00686500" w:rsidRDefault="00686500">
      <w:pPr>
        <w:pStyle w:val="ConsPlusNonformat"/>
        <w:rPr>
          <w:sz w:val="18"/>
          <w:szCs w:val="18"/>
        </w:rPr>
      </w:pPr>
      <w:r>
        <w:rPr>
          <w:sz w:val="18"/>
          <w:szCs w:val="18"/>
        </w:rPr>
        <w:t xml:space="preserve">│    Подготовка     </w:t>
      </w:r>
      <w:proofErr w:type="gramStart"/>
      <w:r>
        <w:rPr>
          <w:sz w:val="18"/>
          <w:szCs w:val="18"/>
        </w:rPr>
        <w:t>│  │</w:t>
      </w:r>
      <w:proofErr w:type="gramEnd"/>
      <w:r>
        <w:rPr>
          <w:sz w:val="18"/>
          <w:szCs w:val="18"/>
        </w:rPr>
        <w:t>Должностное лицо │  │   Официальное   │  │    За 3 дня     │</w:t>
      </w:r>
    </w:p>
    <w:p w:rsidR="00686500" w:rsidRDefault="00686500">
      <w:pPr>
        <w:pStyle w:val="ConsPlusNonformat"/>
        <w:rPr>
          <w:sz w:val="18"/>
          <w:szCs w:val="18"/>
        </w:rPr>
      </w:pPr>
      <w:r>
        <w:rPr>
          <w:sz w:val="18"/>
          <w:szCs w:val="18"/>
        </w:rPr>
        <w:t>│    к проверке     ├─&gt;│     органа      ├─&gt;│    извещение    ├─&gt;│    до начала    │</w:t>
      </w:r>
    </w:p>
    <w:p w:rsidR="00686500" w:rsidRDefault="00686500">
      <w:pPr>
        <w:pStyle w:val="ConsPlusNonformat"/>
        <w:rPr>
          <w:sz w:val="18"/>
          <w:szCs w:val="18"/>
        </w:rPr>
      </w:pPr>
      <w:r>
        <w:rPr>
          <w:sz w:val="18"/>
          <w:szCs w:val="18"/>
        </w:rPr>
        <w:t xml:space="preserve">│    и извещение    </w:t>
      </w:r>
      <w:proofErr w:type="gramStart"/>
      <w:r>
        <w:rPr>
          <w:sz w:val="18"/>
          <w:szCs w:val="18"/>
        </w:rPr>
        <w:t>│  │</w:t>
      </w:r>
      <w:proofErr w:type="gramEnd"/>
      <w:r>
        <w:rPr>
          <w:sz w:val="18"/>
          <w:szCs w:val="18"/>
        </w:rPr>
        <w:t xml:space="preserve"> муниципального  │  │   о проверке    │  │    проверки     │</w:t>
      </w:r>
    </w:p>
    <w:p w:rsidR="00686500" w:rsidRDefault="00686500">
      <w:pPr>
        <w:pStyle w:val="ConsPlusNonformat"/>
        <w:rPr>
          <w:sz w:val="18"/>
          <w:szCs w:val="18"/>
        </w:rPr>
      </w:pPr>
      <w:r>
        <w:rPr>
          <w:sz w:val="18"/>
          <w:szCs w:val="18"/>
        </w:rPr>
        <w:t xml:space="preserve">│    проверяемой    </w:t>
      </w:r>
      <w:proofErr w:type="gramStart"/>
      <w:r>
        <w:rPr>
          <w:sz w:val="18"/>
          <w:szCs w:val="18"/>
        </w:rPr>
        <w:t>│  │</w:t>
      </w:r>
      <w:proofErr w:type="gramEnd"/>
      <w:r>
        <w:rPr>
          <w:sz w:val="18"/>
          <w:szCs w:val="18"/>
        </w:rPr>
        <w:t xml:space="preserve">    контроля     │  │   и перечень    │  └─────────────────┘</w:t>
      </w:r>
    </w:p>
    <w:p w:rsidR="00686500" w:rsidRDefault="00686500">
      <w:pPr>
        <w:pStyle w:val="ConsPlusNonformat"/>
        <w:rPr>
          <w:sz w:val="18"/>
          <w:szCs w:val="18"/>
        </w:rPr>
      </w:pPr>
      <w:r>
        <w:rPr>
          <w:sz w:val="18"/>
          <w:szCs w:val="18"/>
        </w:rPr>
        <w:t>│    организации    │  └─────────────────┘  │  запрашиваемой  │</w:t>
      </w:r>
    </w:p>
    <w:p w:rsidR="00686500" w:rsidRDefault="00686500">
      <w:pPr>
        <w:pStyle w:val="ConsPlusNonformat"/>
        <w:rPr>
          <w:sz w:val="18"/>
          <w:szCs w:val="18"/>
        </w:rPr>
      </w:pPr>
      <w:r>
        <w:rPr>
          <w:sz w:val="18"/>
          <w:szCs w:val="18"/>
        </w:rPr>
        <w:t>└─────────┬─────────┘                       │  документации   │</w:t>
      </w:r>
    </w:p>
    <w:p w:rsidR="00686500" w:rsidRDefault="00686500">
      <w:pPr>
        <w:pStyle w:val="ConsPlusNonformat"/>
        <w:rPr>
          <w:sz w:val="18"/>
          <w:szCs w:val="18"/>
        </w:rPr>
      </w:pPr>
      <w:r>
        <w:rPr>
          <w:sz w:val="18"/>
          <w:szCs w:val="18"/>
        </w:rPr>
        <w:t xml:space="preserve">          │                                 └─────────────────┘</w:t>
      </w:r>
    </w:p>
    <w:p w:rsidR="00686500" w:rsidRDefault="00686500">
      <w:pPr>
        <w:pStyle w:val="ConsPlusNonformat"/>
        <w:rPr>
          <w:sz w:val="18"/>
          <w:szCs w:val="18"/>
        </w:rPr>
      </w:pPr>
      <w:r>
        <w:rPr>
          <w:sz w:val="18"/>
          <w:szCs w:val="18"/>
        </w:rPr>
        <w:t xml:space="preserve">          \/</w:t>
      </w:r>
    </w:p>
    <w:p w:rsidR="00686500" w:rsidRDefault="00686500">
      <w:pPr>
        <w:pStyle w:val="ConsPlusNonformat"/>
        <w:rPr>
          <w:sz w:val="18"/>
          <w:szCs w:val="18"/>
        </w:rPr>
      </w:pPr>
      <w:r>
        <w:rPr>
          <w:sz w:val="18"/>
          <w:szCs w:val="18"/>
        </w:rPr>
        <w:t>┌───────────────────┐  ┌─────────────────┐  ┌─────────────────┐  ┌─────────────────┐</w:t>
      </w:r>
    </w:p>
    <w:p w:rsidR="00686500" w:rsidRDefault="00686500">
      <w:pPr>
        <w:pStyle w:val="ConsPlusNonformat"/>
        <w:rPr>
          <w:sz w:val="18"/>
          <w:szCs w:val="18"/>
        </w:rPr>
      </w:pPr>
      <w:r>
        <w:rPr>
          <w:sz w:val="18"/>
          <w:szCs w:val="18"/>
        </w:rPr>
        <w:t>│    Проведение     ├</w:t>
      </w:r>
      <w:proofErr w:type="gramStart"/>
      <w:r>
        <w:rPr>
          <w:sz w:val="18"/>
          <w:szCs w:val="18"/>
        </w:rPr>
        <w:t>─&gt;│</w:t>
      </w:r>
      <w:proofErr w:type="gramEnd"/>
      <w:r>
        <w:rPr>
          <w:sz w:val="18"/>
          <w:szCs w:val="18"/>
        </w:rPr>
        <w:t>Должностное лицо ├─&gt;│  Акт проверки   ├─&gt;│В пределах срока │</w:t>
      </w:r>
    </w:p>
    <w:p w:rsidR="00686500" w:rsidRDefault="00686500">
      <w:pPr>
        <w:pStyle w:val="ConsPlusNonformat"/>
        <w:rPr>
          <w:sz w:val="18"/>
          <w:szCs w:val="18"/>
        </w:rPr>
      </w:pPr>
      <w:r>
        <w:rPr>
          <w:sz w:val="18"/>
          <w:szCs w:val="18"/>
        </w:rPr>
        <w:t>│     проверки      │  │     органа      │  └─────────────────┘  │    проверки,    │</w:t>
      </w:r>
    </w:p>
    <w:p w:rsidR="00686500" w:rsidRDefault="00686500">
      <w:pPr>
        <w:pStyle w:val="ConsPlusNonformat"/>
        <w:rPr>
          <w:sz w:val="18"/>
          <w:szCs w:val="18"/>
        </w:rPr>
      </w:pPr>
      <w:r>
        <w:rPr>
          <w:sz w:val="18"/>
          <w:szCs w:val="18"/>
        </w:rPr>
        <w:t>└─────────┬─────────</w:t>
      </w:r>
      <w:proofErr w:type="gramStart"/>
      <w:r>
        <w:rPr>
          <w:sz w:val="18"/>
          <w:szCs w:val="18"/>
        </w:rPr>
        <w:t>┘  │</w:t>
      </w:r>
      <w:proofErr w:type="gramEnd"/>
      <w:r>
        <w:rPr>
          <w:sz w:val="18"/>
          <w:szCs w:val="18"/>
        </w:rPr>
        <w:t xml:space="preserve"> муниципального  │                       │ установленного  │</w:t>
      </w:r>
    </w:p>
    <w:p w:rsidR="00686500" w:rsidRDefault="00686500">
      <w:pPr>
        <w:pStyle w:val="ConsPlusNonformat"/>
        <w:rPr>
          <w:sz w:val="18"/>
          <w:szCs w:val="18"/>
        </w:rPr>
      </w:pPr>
      <w:r>
        <w:rPr>
          <w:sz w:val="18"/>
          <w:szCs w:val="18"/>
        </w:rPr>
        <w:t xml:space="preserve">          │            │   контроля      │                       │  распоряжением  │</w:t>
      </w:r>
    </w:p>
    <w:p w:rsidR="00686500" w:rsidRDefault="00686500">
      <w:pPr>
        <w:pStyle w:val="ConsPlusNonformat"/>
        <w:rPr>
          <w:sz w:val="18"/>
          <w:szCs w:val="18"/>
        </w:rPr>
      </w:pPr>
      <w:r>
        <w:rPr>
          <w:sz w:val="18"/>
          <w:szCs w:val="18"/>
        </w:rPr>
        <w:t xml:space="preserve">          │            │  или комиссия,  │                       │  о проведении   │</w:t>
      </w:r>
    </w:p>
    <w:p w:rsidR="00686500" w:rsidRDefault="00686500">
      <w:pPr>
        <w:pStyle w:val="ConsPlusNonformat"/>
        <w:rPr>
          <w:sz w:val="18"/>
          <w:szCs w:val="18"/>
        </w:rPr>
      </w:pPr>
      <w:r>
        <w:rPr>
          <w:sz w:val="18"/>
          <w:szCs w:val="18"/>
        </w:rPr>
        <w:t xml:space="preserve">          │            │    созданная    │                       </w:t>
      </w:r>
      <w:proofErr w:type="gramStart"/>
      <w:r>
        <w:rPr>
          <w:sz w:val="18"/>
          <w:szCs w:val="18"/>
        </w:rPr>
        <w:t>│  проверки</w:t>
      </w:r>
      <w:proofErr w:type="gramEnd"/>
      <w:r>
        <w:rPr>
          <w:sz w:val="18"/>
          <w:szCs w:val="18"/>
        </w:rPr>
        <w:t>, или  │</w:t>
      </w:r>
    </w:p>
    <w:p w:rsidR="00686500" w:rsidRDefault="00686500">
      <w:pPr>
        <w:pStyle w:val="ConsPlusNonformat"/>
        <w:rPr>
          <w:sz w:val="18"/>
          <w:szCs w:val="18"/>
        </w:rPr>
      </w:pPr>
      <w:r>
        <w:rPr>
          <w:sz w:val="18"/>
          <w:szCs w:val="18"/>
        </w:rPr>
        <w:t xml:space="preserve">          │            │  распоряжением  │                       │при необходимости│</w:t>
      </w:r>
    </w:p>
    <w:p w:rsidR="00686500" w:rsidRDefault="00686500">
      <w:pPr>
        <w:pStyle w:val="ConsPlusNonformat"/>
        <w:rPr>
          <w:sz w:val="18"/>
          <w:szCs w:val="18"/>
        </w:rPr>
      </w:pPr>
      <w:r>
        <w:rPr>
          <w:sz w:val="18"/>
          <w:szCs w:val="18"/>
        </w:rPr>
        <w:t xml:space="preserve">          │            └─────────────────┘                       │    выяснения    │</w:t>
      </w:r>
    </w:p>
    <w:p w:rsidR="00686500" w:rsidRDefault="00686500">
      <w:pPr>
        <w:pStyle w:val="ConsPlusNonformat"/>
        <w:rPr>
          <w:sz w:val="18"/>
          <w:szCs w:val="18"/>
        </w:rPr>
      </w:pPr>
      <w:r>
        <w:rPr>
          <w:sz w:val="18"/>
          <w:szCs w:val="18"/>
        </w:rPr>
        <w:t xml:space="preserve">          │                                                      │ дополнительных  │</w:t>
      </w:r>
    </w:p>
    <w:p w:rsidR="00686500" w:rsidRDefault="00686500">
      <w:pPr>
        <w:pStyle w:val="ConsPlusNonformat"/>
        <w:rPr>
          <w:sz w:val="18"/>
          <w:szCs w:val="18"/>
        </w:rPr>
      </w:pPr>
      <w:r>
        <w:rPr>
          <w:sz w:val="18"/>
          <w:szCs w:val="18"/>
        </w:rPr>
        <w:t xml:space="preserve">          │                                                      │  обстоятельств  │</w:t>
      </w:r>
    </w:p>
    <w:p w:rsidR="00686500" w:rsidRDefault="00686500">
      <w:pPr>
        <w:pStyle w:val="ConsPlusNonformat"/>
        <w:rPr>
          <w:sz w:val="18"/>
          <w:szCs w:val="18"/>
        </w:rPr>
      </w:pPr>
      <w:r>
        <w:rPr>
          <w:sz w:val="18"/>
          <w:szCs w:val="18"/>
        </w:rPr>
        <w:t xml:space="preserve">          │                                                      └─────────────────┘</w:t>
      </w:r>
    </w:p>
    <w:p w:rsidR="00686500" w:rsidRDefault="00686500">
      <w:pPr>
        <w:pStyle w:val="ConsPlusNonformat"/>
        <w:rPr>
          <w:sz w:val="18"/>
          <w:szCs w:val="18"/>
        </w:rPr>
      </w:pPr>
      <w:r>
        <w:rPr>
          <w:sz w:val="18"/>
          <w:szCs w:val="18"/>
        </w:rPr>
        <w:t xml:space="preserve">          \/</w:t>
      </w:r>
    </w:p>
    <w:p w:rsidR="00686500" w:rsidRDefault="00686500">
      <w:pPr>
        <w:pStyle w:val="ConsPlusNonformat"/>
        <w:rPr>
          <w:sz w:val="18"/>
          <w:szCs w:val="18"/>
        </w:rPr>
      </w:pPr>
      <w:r>
        <w:rPr>
          <w:sz w:val="18"/>
          <w:szCs w:val="18"/>
        </w:rPr>
        <w:t>┌───────────────────┐  ┌─────────────────┐  ┌─────────────────┐</w:t>
      </w:r>
    </w:p>
    <w:p w:rsidR="00686500" w:rsidRDefault="00686500">
      <w:pPr>
        <w:pStyle w:val="ConsPlusNonformat"/>
        <w:rPr>
          <w:sz w:val="18"/>
          <w:szCs w:val="18"/>
        </w:rPr>
      </w:pPr>
      <w:r>
        <w:rPr>
          <w:sz w:val="18"/>
          <w:szCs w:val="18"/>
        </w:rPr>
        <w:t>│    Оформление     ├─&gt;│Должностное лицо ├─&gt;│   Предписание   │</w:t>
      </w:r>
    </w:p>
    <w:p w:rsidR="00686500" w:rsidRDefault="00686500">
      <w:pPr>
        <w:pStyle w:val="ConsPlusNonformat"/>
        <w:rPr>
          <w:sz w:val="18"/>
          <w:szCs w:val="18"/>
        </w:rPr>
      </w:pPr>
      <w:r>
        <w:rPr>
          <w:sz w:val="18"/>
          <w:szCs w:val="18"/>
        </w:rPr>
        <w:t>│     и выдача      │  │     органа      │  └─────────────────┘</w:t>
      </w:r>
    </w:p>
    <w:p w:rsidR="00686500" w:rsidRDefault="00686500">
      <w:pPr>
        <w:pStyle w:val="ConsPlusNonformat"/>
        <w:rPr>
          <w:sz w:val="18"/>
          <w:szCs w:val="18"/>
        </w:rPr>
      </w:pPr>
      <w:r>
        <w:rPr>
          <w:sz w:val="18"/>
          <w:szCs w:val="18"/>
        </w:rPr>
        <w:t>│    предписания    │  │ муниципального  │</w:t>
      </w:r>
    </w:p>
    <w:p w:rsidR="00686500" w:rsidRDefault="00686500">
      <w:pPr>
        <w:pStyle w:val="ConsPlusNonformat"/>
        <w:rPr>
          <w:sz w:val="18"/>
          <w:szCs w:val="18"/>
        </w:rPr>
      </w:pPr>
      <w:r>
        <w:rPr>
          <w:sz w:val="18"/>
          <w:szCs w:val="18"/>
        </w:rPr>
        <w:t xml:space="preserve">│   по устранению   </w:t>
      </w:r>
      <w:proofErr w:type="gramStart"/>
      <w:r>
        <w:rPr>
          <w:sz w:val="18"/>
          <w:szCs w:val="18"/>
        </w:rPr>
        <w:t>│  │</w:t>
      </w:r>
      <w:proofErr w:type="gramEnd"/>
      <w:r>
        <w:rPr>
          <w:sz w:val="18"/>
          <w:szCs w:val="18"/>
        </w:rPr>
        <w:t xml:space="preserve">    жилищного    │</w:t>
      </w:r>
    </w:p>
    <w:p w:rsidR="00686500" w:rsidRDefault="00686500">
      <w:pPr>
        <w:pStyle w:val="ConsPlusNonformat"/>
        <w:rPr>
          <w:sz w:val="18"/>
          <w:szCs w:val="18"/>
        </w:rPr>
      </w:pPr>
      <w:r>
        <w:rPr>
          <w:sz w:val="18"/>
          <w:szCs w:val="18"/>
        </w:rPr>
        <w:t xml:space="preserve">│    выявленных     </w:t>
      </w:r>
      <w:proofErr w:type="gramStart"/>
      <w:r>
        <w:rPr>
          <w:sz w:val="18"/>
          <w:szCs w:val="18"/>
        </w:rPr>
        <w:t>│  │</w:t>
      </w:r>
      <w:proofErr w:type="gramEnd"/>
      <w:r>
        <w:rPr>
          <w:sz w:val="18"/>
          <w:szCs w:val="18"/>
        </w:rPr>
        <w:t xml:space="preserve">    контроля     │</w:t>
      </w:r>
    </w:p>
    <w:p w:rsidR="00686500" w:rsidRDefault="00686500">
      <w:pPr>
        <w:pStyle w:val="ConsPlusNonformat"/>
        <w:rPr>
          <w:sz w:val="18"/>
          <w:szCs w:val="18"/>
        </w:rPr>
      </w:pPr>
      <w:r>
        <w:rPr>
          <w:sz w:val="18"/>
          <w:szCs w:val="18"/>
        </w:rPr>
        <w:t>│     нарушений     │  └─────────────────┘</w:t>
      </w:r>
    </w:p>
    <w:p w:rsidR="00686500" w:rsidRDefault="00686500">
      <w:pPr>
        <w:pStyle w:val="ConsPlusNonformat"/>
        <w:rPr>
          <w:sz w:val="18"/>
          <w:szCs w:val="18"/>
        </w:rPr>
      </w:pPr>
      <w:r>
        <w:rPr>
          <w:sz w:val="18"/>
          <w:szCs w:val="18"/>
        </w:rPr>
        <w:t>└─────────┬─────────┘</w:t>
      </w:r>
    </w:p>
    <w:p w:rsidR="00686500" w:rsidRDefault="00686500">
      <w:pPr>
        <w:pStyle w:val="ConsPlusNonformat"/>
        <w:rPr>
          <w:sz w:val="18"/>
          <w:szCs w:val="18"/>
        </w:rPr>
      </w:pPr>
      <w:r>
        <w:rPr>
          <w:sz w:val="18"/>
          <w:szCs w:val="18"/>
        </w:rPr>
        <w:t xml:space="preserve">          \/</w:t>
      </w:r>
    </w:p>
    <w:p w:rsidR="00686500" w:rsidRDefault="00686500">
      <w:pPr>
        <w:pStyle w:val="ConsPlusNonformat"/>
        <w:rPr>
          <w:sz w:val="18"/>
          <w:szCs w:val="18"/>
        </w:rPr>
      </w:pPr>
      <w:r>
        <w:rPr>
          <w:sz w:val="18"/>
          <w:szCs w:val="18"/>
        </w:rPr>
        <w:t>┌───────────────────┐  ┌─────────────────┐  ┌─────────────────┐  ┌─────────────────┐</w:t>
      </w:r>
    </w:p>
    <w:p w:rsidR="00686500" w:rsidRDefault="00686500">
      <w:pPr>
        <w:pStyle w:val="ConsPlusNonformat"/>
        <w:rPr>
          <w:sz w:val="18"/>
          <w:szCs w:val="18"/>
        </w:rPr>
      </w:pPr>
      <w:r>
        <w:rPr>
          <w:sz w:val="18"/>
          <w:szCs w:val="18"/>
        </w:rPr>
        <w:t xml:space="preserve">│   Возбуждение и   </w:t>
      </w:r>
      <w:proofErr w:type="gramStart"/>
      <w:r>
        <w:rPr>
          <w:sz w:val="18"/>
          <w:szCs w:val="18"/>
        </w:rPr>
        <w:t>│  │</w:t>
      </w:r>
      <w:proofErr w:type="gramEnd"/>
      <w:r>
        <w:rPr>
          <w:sz w:val="18"/>
          <w:szCs w:val="18"/>
        </w:rPr>
        <w:t>Должностное лицо │  │   Определение   │  │   Немедленно    │</w:t>
      </w:r>
    </w:p>
    <w:p w:rsidR="00686500" w:rsidRDefault="00686500">
      <w:pPr>
        <w:pStyle w:val="ConsPlusNonformat"/>
        <w:rPr>
          <w:sz w:val="18"/>
          <w:szCs w:val="18"/>
        </w:rPr>
      </w:pPr>
      <w:r>
        <w:rPr>
          <w:sz w:val="18"/>
          <w:szCs w:val="18"/>
        </w:rPr>
        <w:t>│ рассмотрение дела ├─&gt;│     органа      ├─&gt;│   о передаче    ├─&gt;│  по окончании   │</w:t>
      </w:r>
    </w:p>
    <w:p w:rsidR="00686500" w:rsidRDefault="00686500">
      <w:pPr>
        <w:pStyle w:val="ConsPlusNonformat"/>
        <w:rPr>
          <w:sz w:val="18"/>
          <w:szCs w:val="18"/>
        </w:rPr>
      </w:pPr>
      <w:r>
        <w:rPr>
          <w:sz w:val="18"/>
          <w:szCs w:val="18"/>
        </w:rPr>
        <w:t>│об административном</w:t>
      </w:r>
      <w:proofErr w:type="gramStart"/>
      <w:r>
        <w:rPr>
          <w:sz w:val="18"/>
          <w:szCs w:val="18"/>
        </w:rPr>
        <w:t>│  │</w:t>
      </w:r>
      <w:proofErr w:type="gramEnd"/>
      <w:r>
        <w:rPr>
          <w:sz w:val="18"/>
          <w:szCs w:val="18"/>
        </w:rPr>
        <w:t xml:space="preserve"> муниципального  │  │административного│  │рассмотрения дела│</w:t>
      </w:r>
    </w:p>
    <w:p w:rsidR="00686500" w:rsidRDefault="00686500">
      <w:pPr>
        <w:pStyle w:val="ConsPlusNonformat"/>
        <w:rPr>
          <w:sz w:val="18"/>
          <w:szCs w:val="18"/>
        </w:rPr>
      </w:pPr>
      <w:proofErr w:type="gramStart"/>
      <w:r>
        <w:rPr>
          <w:sz w:val="18"/>
          <w:szCs w:val="18"/>
        </w:rPr>
        <w:t>│  правонарушении</w:t>
      </w:r>
      <w:proofErr w:type="gramEnd"/>
      <w:r>
        <w:rPr>
          <w:sz w:val="18"/>
          <w:szCs w:val="18"/>
        </w:rPr>
        <w:t xml:space="preserve">   │  │    контроля     │  │  дела в мировой │  └─────────────────┘</w:t>
      </w:r>
    </w:p>
    <w:p w:rsidR="00686500" w:rsidRDefault="00686500">
      <w:pPr>
        <w:pStyle w:val="ConsPlusNonformat"/>
        <w:rPr>
          <w:sz w:val="18"/>
          <w:szCs w:val="18"/>
        </w:rPr>
      </w:pPr>
      <w:r>
        <w:rPr>
          <w:sz w:val="18"/>
          <w:szCs w:val="18"/>
        </w:rPr>
        <w:t>└───────────────────┘  └─────────────────┘  │     суд или     │</w:t>
      </w:r>
    </w:p>
    <w:p w:rsidR="00686500" w:rsidRDefault="00686500">
      <w:pPr>
        <w:pStyle w:val="ConsPlusNonformat"/>
        <w:rPr>
          <w:sz w:val="18"/>
          <w:szCs w:val="18"/>
        </w:rPr>
      </w:pPr>
      <w:r>
        <w:rPr>
          <w:sz w:val="18"/>
          <w:szCs w:val="18"/>
        </w:rPr>
        <w:t xml:space="preserve">                                            │ о прекращении   │</w:t>
      </w:r>
    </w:p>
    <w:p w:rsidR="00686500" w:rsidRDefault="00686500">
      <w:pPr>
        <w:pStyle w:val="ConsPlusNonformat"/>
        <w:rPr>
          <w:sz w:val="18"/>
          <w:szCs w:val="18"/>
        </w:rPr>
      </w:pPr>
      <w:r>
        <w:rPr>
          <w:sz w:val="18"/>
          <w:szCs w:val="18"/>
        </w:rPr>
        <w:t xml:space="preserve">                                            │  производства   │</w:t>
      </w:r>
    </w:p>
    <w:p w:rsidR="00686500" w:rsidRDefault="00686500">
      <w:pPr>
        <w:pStyle w:val="ConsPlusNonformat"/>
        <w:rPr>
          <w:sz w:val="18"/>
          <w:szCs w:val="18"/>
        </w:rPr>
      </w:pPr>
      <w:r>
        <w:rPr>
          <w:sz w:val="18"/>
          <w:szCs w:val="18"/>
        </w:rPr>
        <w:t xml:space="preserve">                                            │     по делу     │</w:t>
      </w:r>
    </w:p>
    <w:p w:rsidR="00686500" w:rsidRDefault="00686500">
      <w:pPr>
        <w:pStyle w:val="ConsPlusNonformat"/>
        <w:rPr>
          <w:sz w:val="18"/>
          <w:szCs w:val="18"/>
        </w:rPr>
      </w:pPr>
      <w:r>
        <w:rPr>
          <w:sz w:val="18"/>
          <w:szCs w:val="18"/>
        </w:rPr>
        <w:t xml:space="preserve">                                            └─────────────────┘</w:t>
      </w:r>
    </w:p>
    <w:p w:rsidR="00686500" w:rsidRDefault="00686500">
      <w:pPr>
        <w:widowControl w:val="0"/>
        <w:autoSpaceDE w:val="0"/>
        <w:autoSpaceDN w:val="0"/>
        <w:adjustRightInd w:val="0"/>
        <w:spacing w:after="0" w:line="240" w:lineRule="auto"/>
        <w:rPr>
          <w:rFonts w:ascii="Calibri" w:hAnsi="Calibri" w:cs="Calibri"/>
        </w:rPr>
      </w:pPr>
    </w:p>
    <w:p w:rsidR="00686500" w:rsidRDefault="00686500">
      <w:pPr>
        <w:widowControl w:val="0"/>
        <w:autoSpaceDE w:val="0"/>
        <w:autoSpaceDN w:val="0"/>
        <w:adjustRightInd w:val="0"/>
        <w:spacing w:after="0" w:line="240" w:lineRule="auto"/>
        <w:rPr>
          <w:rFonts w:ascii="Calibri" w:hAnsi="Calibri" w:cs="Calibri"/>
        </w:rPr>
      </w:pPr>
    </w:p>
    <w:p w:rsidR="00493DB2" w:rsidRDefault="00493DB2">
      <w:pPr>
        <w:rPr>
          <w:rFonts w:ascii="Calibri" w:hAnsi="Calibri" w:cs="Calibri"/>
          <w:sz w:val="5"/>
          <w:szCs w:val="5"/>
        </w:rPr>
      </w:pPr>
    </w:p>
    <w:sectPr w:rsidR="00493DB2" w:rsidSect="00DE7EE1">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F9704A"/>
    <w:multiLevelType w:val="hybridMultilevel"/>
    <w:tmpl w:val="2BAE029C"/>
    <w:lvl w:ilvl="0" w:tplc="3D24F16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86500"/>
    <w:rsid w:val="00000BD4"/>
    <w:rsid w:val="00000ECA"/>
    <w:rsid w:val="00003B7A"/>
    <w:rsid w:val="000049A1"/>
    <w:rsid w:val="000049A5"/>
    <w:rsid w:val="00004E4C"/>
    <w:rsid w:val="00006882"/>
    <w:rsid w:val="000069F1"/>
    <w:rsid w:val="00007151"/>
    <w:rsid w:val="000071E9"/>
    <w:rsid w:val="00007235"/>
    <w:rsid w:val="0001000E"/>
    <w:rsid w:val="000108AF"/>
    <w:rsid w:val="00012BC2"/>
    <w:rsid w:val="00014815"/>
    <w:rsid w:val="00014D31"/>
    <w:rsid w:val="000157D6"/>
    <w:rsid w:val="0001620C"/>
    <w:rsid w:val="00016ADB"/>
    <w:rsid w:val="00025037"/>
    <w:rsid w:val="00025CEC"/>
    <w:rsid w:val="00027BFA"/>
    <w:rsid w:val="00030016"/>
    <w:rsid w:val="00030F74"/>
    <w:rsid w:val="0003298B"/>
    <w:rsid w:val="00033817"/>
    <w:rsid w:val="0003400A"/>
    <w:rsid w:val="00036218"/>
    <w:rsid w:val="00036450"/>
    <w:rsid w:val="00036E0F"/>
    <w:rsid w:val="0003788B"/>
    <w:rsid w:val="0004207B"/>
    <w:rsid w:val="0004387E"/>
    <w:rsid w:val="00044834"/>
    <w:rsid w:val="0004748A"/>
    <w:rsid w:val="00051208"/>
    <w:rsid w:val="00051211"/>
    <w:rsid w:val="00053749"/>
    <w:rsid w:val="000540D1"/>
    <w:rsid w:val="00056979"/>
    <w:rsid w:val="00056EAB"/>
    <w:rsid w:val="00057167"/>
    <w:rsid w:val="00061A10"/>
    <w:rsid w:val="000634F9"/>
    <w:rsid w:val="00065E1E"/>
    <w:rsid w:val="00066D42"/>
    <w:rsid w:val="00073FC0"/>
    <w:rsid w:val="00076517"/>
    <w:rsid w:val="00076F54"/>
    <w:rsid w:val="000779A2"/>
    <w:rsid w:val="00082655"/>
    <w:rsid w:val="00082DB7"/>
    <w:rsid w:val="000837AA"/>
    <w:rsid w:val="0008469F"/>
    <w:rsid w:val="000847E0"/>
    <w:rsid w:val="00085BE8"/>
    <w:rsid w:val="000A3E3A"/>
    <w:rsid w:val="000A4E6E"/>
    <w:rsid w:val="000A52B4"/>
    <w:rsid w:val="000A7754"/>
    <w:rsid w:val="000B0850"/>
    <w:rsid w:val="000B2AB9"/>
    <w:rsid w:val="000B40A6"/>
    <w:rsid w:val="000B41ED"/>
    <w:rsid w:val="000B59C7"/>
    <w:rsid w:val="000B68BD"/>
    <w:rsid w:val="000B767D"/>
    <w:rsid w:val="000C6F49"/>
    <w:rsid w:val="000D1ADD"/>
    <w:rsid w:val="000D1F51"/>
    <w:rsid w:val="000D2B31"/>
    <w:rsid w:val="000D32FF"/>
    <w:rsid w:val="000D3CF0"/>
    <w:rsid w:val="000D3DF8"/>
    <w:rsid w:val="000D613E"/>
    <w:rsid w:val="000E123D"/>
    <w:rsid w:val="000E1E08"/>
    <w:rsid w:val="000F2B83"/>
    <w:rsid w:val="000F4C66"/>
    <w:rsid w:val="000F76A1"/>
    <w:rsid w:val="001005E8"/>
    <w:rsid w:val="00100EA9"/>
    <w:rsid w:val="00107681"/>
    <w:rsid w:val="00110779"/>
    <w:rsid w:val="0011106E"/>
    <w:rsid w:val="00114ACE"/>
    <w:rsid w:val="00115873"/>
    <w:rsid w:val="00115DCA"/>
    <w:rsid w:val="00116303"/>
    <w:rsid w:val="00123DE8"/>
    <w:rsid w:val="001244BF"/>
    <w:rsid w:val="00124EA2"/>
    <w:rsid w:val="0012637D"/>
    <w:rsid w:val="00130564"/>
    <w:rsid w:val="00137C8F"/>
    <w:rsid w:val="00142616"/>
    <w:rsid w:val="0014386A"/>
    <w:rsid w:val="00145A5D"/>
    <w:rsid w:val="00147377"/>
    <w:rsid w:val="00150ECC"/>
    <w:rsid w:val="00151128"/>
    <w:rsid w:val="001563C8"/>
    <w:rsid w:val="00156675"/>
    <w:rsid w:val="001569FD"/>
    <w:rsid w:val="00156BDF"/>
    <w:rsid w:val="00157935"/>
    <w:rsid w:val="00157B2F"/>
    <w:rsid w:val="00162AA6"/>
    <w:rsid w:val="001634EC"/>
    <w:rsid w:val="001664B1"/>
    <w:rsid w:val="0016676A"/>
    <w:rsid w:val="00166ABD"/>
    <w:rsid w:val="0016736D"/>
    <w:rsid w:val="00170F25"/>
    <w:rsid w:val="00171117"/>
    <w:rsid w:val="00171D46"/>
    <w:rsid w:val="001722B6"/>
    <w:rsid w:val="00172EDA"/>
    <w:rsid w:val="00173DA1"/>
    <w:rsid w:val="00174FBC"/>
    <w:rsid w:val="00176DE6"/>
    <w:rsid w:val="0018016C"/>
    <w:rsid w:val="001864D0"/>
    <w:rsid w:val="0018796C"/>
    <w:rsid w:val="00190D43"/>
    <w:rsid w:val="0019284D"/>
    <w:rsid w:val="00193DDA"/>
    <w:rsid w:val="00195E9E"/>
    <w:rsid w:val="001A0691"/>
    <w:rsid w:val="001A129F"/>
    <w:rsid w:val="001A1486"/>
    <w:rsid w:val="001A43BF"/>
    <w:rsid w:val="001A490A"/>
    <w:rsid w:val="001A51D7"/>
    <w:rsid w:val="001B5B10"/>
    <w:rsid w:val="001B746F"/>
    <w:rsid w:val="001B7F46"/>
    <w:rsid w:val="001C6D4B"/>
    <w:rsid w:val="001D077F"/>
    <w:rsid w:val="001D1657"/>
    <w:rsid w:val="001D2682"/>
    <w:rsid w:val="001D3749"/>
    <w:rsid w:val="001D49CC"/>
    <w:rsid w:val="001D64E9"/>
    <w:rsid w:val="001D6C83"/>
    <w:rsid w:val="001E4C3F"/>
    <w:rsid w:val="001E7B5B"/>
    <w:rsid w:val="001E7D46"/>
    <w:rsid w:val="001F07A3"/>
    <w:rsid w:val="001F0B19"/>
    <w:rsid w:val="001F100C"/>
    <w:rsid w:val="001F1214"/>
    <w:rsid w:val="001F39A7"/>
    <w:rsid w:val="001F6708"/>
    <w:rsid w:val="001F7452"/>
    <w:rsid w:val="00204633"/>
    <w:rsid w:val="00204E24"/>
    <w:rsid w:val="002065C9"/>
    <w:rsid w:val="002066D1"/>
    <w:rsid w:val="002066E0"/>
    <w:rsid w:val="002079A7"/>
    <w:rsid w:val="00207B90"/>
    <w:rsid w:val="00212AF1"/>
    <w:rsid w:val="0021367B"/>
    <w:rsid w:val="00216C84"/>
    <w:rsid w:val="00217F51"/>
    <w:rsid w:val="002217C2"/>
    <w:rsid w:val="002230D5"/>
    <w:rsid w:val="00223F18"/>
    <w:rsid w:val="00227D77"/>
    <w:rsid w:val="002304A6"/>
    <w:rsid w:val="00231F7C"/>
    <w:rsid w:val="00232106"/>
    <w:rsid w:val="00233124"/>
    <w:rsid w:val="00233BF2"/>
    <w:rsid w:val="0023543D"/>
    <w:rsid w:val="002400B9"/>
    <w:rsid w:val="00240203"/>
    <w:rsid w:val="00240BBA"/>
    <w:rsid w:val="002437D8"/>
    <w:rsid w:val="00244E7A"/>
    <w:rsid w:val="002512B0"/>
    <w:rsid w:val="00253EAD"/>
    <w:rsid w:val="00263251"/>
    <w:rsid w:val="00263A44"/>
    <w:rsid w:val="00271D55"/>
    <w:rsid w:val="00273185"/>
    <w:rsid w:val="00277163"/>
    <w:rsid w:val="0028121F"/>
    <w:rsid w:val="00290BAD"/>
    <w:rsid w:val="00295299"/>
    <w:rsid w:val="00296535"/>
    <w:rsid w:val="00297A5F"/>
    <w:rsid w:val="002A0345"/>
    <w:rsid w:val="002A07A8"/>
    <w:rsid w:val="002A2B07"/>
    <w:rsid w:val="002A60B7"/>
    <w:rsid w:val="002B1E09"/>
    <w:rsid w:val="002B21EF"/>
    <w:rsid w:val="002B2BFE"/>
    <w:rsid w:val="002B4D32"/>
    <w:rsid w:val="002B6127"/>
    <w:rsid w:val="002C3B13"/>
    <w:rsid w:val="002C452D"/>
    <w:rsid w:val="002C63B9"/>
    <w:rsid w:val="002D28FD"/>
    <w:rsid w:val="002D34A5"/>
    <w:rsid w:val="002D3A0C"/>
    <w:rsid w:val="002E0C39"/>
    <w:rsid w:val="002E4F2B"/>
    <w:rsid w:val="002F654A"/>
    <w:rsid w:val="00300E6D"/>
    <w:rsid w:val="00302794"/>
    <w:rsid w:val="0030400E"/>
    <w:rsid w:val="003049B1"/>
    <w:rsid w:val="003072F7"/>
    <w:rsid w:val="00311C88"/>
    <w:rsid w:val="0031207E"/>
    <w:rsid w:val="00314C6F"/>
    <w:rsid w:val="00314D1A"/>
    <w:rsid w:val="00314F07"/>
    <w:rsid w:val="00315740"/>
    <w:rsid w:val="0031662A"/>
    <w:rsid w:val="003211F0"/>
    <w:rsid w:val="0032136B"/>
    <w:rsid w:val="003218C8"/>
    <w:rsid w:val="003222BD"/>
    <w:rsid w:val="003222E6"/>
    <w:rsid w:val="00322486"/>
    <w:rsid w:val="00327B9E"/>
    <w:rsid w:val="00330C1C"/>
    <w:rsid w:val="0033286A"/>
    <w:rsid w:val="0033381C"/>
    <w:rsid w:val="00334F4C"/>
    <w:rsid w:val="003408B3"/>
    <w:rsid w:val="00340DF1"/>
    <w:rsid w:val="00342718"/>
    <w:rsid w:val="00343471"/>
    <w:rsid w:val="003435F6"/>
    <w:rsid w:val="00350642"/>
    <w:rsid w:val="00351924"/>
    <w:rsid w:val="00352A81"/>
    <w:rsid w:val="00354EF0"/>
    <w:rsid w:val="00357220"/>
    <w:rsid w:val="00360B5D"/>
    <w:rsid w:val="003706A6"/>
    <w:rsid w:val="003712C9"/>
    <w:rsid w:val="00372DD8"/>
    <w:rsid w:val="00373086"/>
    <w:rsid w:val="0037491C"/>
    <w:rsid w:val="00374CFF"/>
    <w:rsid w:val="0037671C"/>
    <w:rsid w:val="00376D82"/>
    <w:rsid w:val="00386799"/>
    <w:rsid w:val="00390443"/>
    <w:rsid w:val="00390740"/>
    <w:rsid w:val="003933FD"/>
    <w:rsid w:val="00393B92"/>
    <w:rsid w:val="00393F6D"/>
    <w:rsid w:val="0039587B"/>
    <w:rsid w:val="00396394"/>
    <w:rsid w:val="00396E39"/>
    <w:rsid w:val="00397140"/>
    <w:rsid w:val="003A13CA"/>
    <w:rsid w:val="003A1E9A"/>
    <w:rsid w:val="003A254C"/>
    <w:rsid w:val="003A2B6F"/>
    <w:rsid w:val="003A2F7E"/>
    <w:rsid w:val="003A3184"/>
    <w:rsid w:val="003A3215"/>
    <w:rsid w:val="003A360E"/>
    <w:rsid w:val="003A4D8B"/>
    <w:rsid w:val="003A5487"/>
    <w:rsid w:val="003A6491"/>
    <w:rsid w:val="003A7B95"/>
    <w:rsid w:val="003B0813"/>
    <w:rsid w:val="003B1879"/>
    <w:rsid w:val="003B321E"/>
    <w:rsid w:val="003B409D"/>
    <w:rsid w:val="003B4A41"/>
    <w:rsid w:val="003B6CDC"/>
    <w:rsid w:val="003B6FB4"/>
    <w:rsid w:val="003C10DB"/>
    <w:rsid w:val="003C1C24"/>
    <w:rsid w:val="003C1C83"/>
    <w:rsid w:val="003C2732"/>
    <w:rsid w:val="003C3B00"/>
    <w:rsid w:val="003C4D35"/>
    <w:rsid w:val="003C7B03"/>
    <w:rsid w:val="003D2FCB"/>
    <w:rsid w:val="003D30B2"/>
    <w:rsid w:val="003D36E5"/>
    <w:rsid w:val="003D44B5"/>
    <w:rsid w:val="003D796D"/>
    <w:rsid w:val="003E4EEB"/>
    <w:rsid w:val="003E63CC"/>
    <w:rsid w:val="003E7B5C"/>
    <w:rsid w:val="003F05B9"/>
    <w:rsid w:val="003F065B"/>
    <w:rsid w:val="003F3BD6"/>
    <w:rsid w:val="004017E4"/>
    <w:rsid w:val="0040205D"/>
    <w:rsid w:val="00403563"/>
    <w:rsid w:val="004040EA"/>
    <w:rsid w:val="0040434C"/>
    <w:rsid w:val="00404AA5"/>
    <w:rsid w:val="00404D83"/>
    <w:rsid w:val="00405898"/>
    <w:rsid w:val="004059AE"/>
    <w:rsid w:val="00407236"/>
    <w:rsid w:val="00410967"/>
    <w:rsid w:val="0041259E"/>
    <w:rsid w:val="00412DC8"/>
    <w:rsid w:val="00413079"/>
    <w:rsid w:val="004153B4"/>
    <w:rsid w:val="00416E3A"/>
    <w:rsid w:val="00417395"/>
    <w:rsid w:val="00423C4D"/>
    <w:rsid w:val="004244E9"/>
    <w:rsid w:val="00424856"/>
    <w:rsid w:val="00425880"/>
    <w:rsid w:val="00425B70"/>
    <w:rsid w:val="0042693F"/>
    <w:rsid w:val="004300ED"/>
    <w:rsid w:val="00431B09"/>
    <w:rsid w:val="00433BC7"/>
    <w:rsid w:val="004352D3"/>
    <w:rsid w:val="0043542D"/>
    <w:rsid w:val="004354A0"/>
    <w:rsid w:val="0044256C"/>
    <w:rsid w:val="004460E1"/>
    <w:rsid w:val="00446FE2"/>
    <w:rsid w:val="0044794D"/>
    <w:rsid w:val="00447976"/>
    <w:rsid w:val="00451C48"/>
    <w:rsid w:val="00452EEC"/>
    <w:rsid w:val="00453C73"/>
    <w:rsid w:val="004555DB"/>
    <w:rsid w:val="00455C57"/>
    <w:rsid w:val="00460D31"/>
    <w:rsid w:val="0046170F"/>
    <w:rsid w:val="00461938"/>
    <w:rsid w:val="00461B30"/>
    <w:rsid w:val="00463918"/>
    <w:rsid w:val="00463B23"/>
    <w:rsid w:val="00467B59"/>
    <w:rsid w:val="0047048B"/>
    <w:rsid w:val="00471E39"/>
    <w:rsid w:val="00477B78"/>
    <w:rsid w:val="00485B73"/>
    <w:rsid w:val="004917C0"/>
    <w:rsid w:val="00493DB2"/>
    <w:rsid w:val="0049432E"/>
    <w:rsid w:val="0049685E"/>
    <w:rsid w:val="00496E75"/>
    <w:rsid w:val="004972F0"/>
    <w:rsid w:val="004A074D"/>
    <w:rsid w:val="004A4600"/>
    <w:rsid w:val="004A4BD3"/>
    <w:rsid w:val="004A4C14"/>
    <w:rsid w:val="004A6B78"/>
    <w:rsid w:val="004B1BDB"/>
    <w:rsid w:val="004B4C4A"/>
    <w:rsid w:val="004B4F6E"/>
    <w:rsid w:val="004B5F77"/>
    <w:rsid w:val="004B7F69"/>
    <w:rsid w:val="004C0070"/>
    <w:rsid w:val="004C1E69"/>
    <w:rsid w:val="004C3CFA"/>
    <w:rsid w:val="004C4C91"/>
    <w:rsid w:val="004C723A"/>
    <w:rsid w:val="004C7FCB"/>
    <w:rsid w:val="004D3397"/>
    <w:rsid w:val="004D4351"/>
    <w:rsid w:val="004E6097"/>
    <w:rsid w:val="004E6FBE"/>
    <w:rsid w:val="004F0D5B"/>
    <w:rsid w:val="004F6EE8"/>
    <w:rsid w:val="004F70E2"/>
    <w:rsid w:val="005061DD"/>
    <w:rsid w:val="005071A5"/>
    <w:rsid w:val="00507DFB"/>
    <w:rsid w:val="0051070C"/>
    <w:rsid w:val="00510F2E"/>
    <w:rsid w:val="0051244F"/>
    <w:rsid w:val="00512BD9"/>
    <w:rsid w:val="00513002"/>
    <w:rsid w:val="00513751"/>
    <w:rsid w:val="00513CF8"/>
    <w:rsid w:val="00514A12"/>
    <w:rsid w:val="00520B14"/>
    <w:rsid w:val="00523169"/>
    <w:rsid w:val="00525044"/>
    <w:rsid w:val="005255B9"/>
    <w:rsid w:val="005279BB"/>
    <w:rsid w:val="00534545"/>
    <w:rsid w:val="00534C13"/>
    <w:rsid w:val="00537052"/>
    <w:rsid w:val="0054693E"/>
    <w:rsid w:val="00550AAB"/>
    <w:rsid w:val="00551DC0"/>
    <w:rsid w:val="0055544C"/>
    <w:rsid w:val="00555760"/>
    <w:rsid w:val="00560B10"/>
    <w:rsid w:val="00560CB6"/>
    <w:rsid w:val="005642A7"/>
    <w:rsid w:val="005648E5"/>
    <w:rsid w:val="00566C04"/>
    <w:rsid w:val="00566C9B"/>
    <w:rsid w:val="0057021A"/>
    <w:rsid w:val="0057059B"/>
    <w:rsid w:val="00570D39"/>
    <w:rsid w:val="00570E15"/>
    <w:rsid w:val="0057242E"/>
    <w:rsid w:val="00573B4B"/>
    <w:rsid w:val="0057468D"/>
    <w:rsid w:val="00574720"/>
    <w:rsid w:val="00577A47"/>
    <w:rsid w:val="00586259"/>
    <w:rsid w:val="005935F6"/>
    <w:rsid w:val="00595A1D"/>
    <w:rsid w:val="00597346"/>
    <w:rsid w:val="005A167F"/>
    <w:rsid w:val="005A267C"/>
    <w:rsid w:val="005A5DC5"/>
    <w:rsid w:val="005A6D46"/>
    <w:rsid w:val="005B2442"/>
    <w:rsid w:val="005B2F1E"/>
    <w:rsid w:val="005B67F8"/>
    <w:rsid w:val="005B786D"/>
    <w:rsid w:val="005C398B"/>
    <w:rsid w:val="005C3C60"/>
    <w:rsid w:val="005C561F"/>
    <w:rsid w:val="005C635A"/>
    <w:rsid w:val="005C6512"/>
    <w:rsid w:val="005D7C2C"/>
    <w:rsid w:val="005E1538"/>
    <w:rsid w:val="005E4121"/>
    <w:rsid w:val="005E412E"/>
    <w:rsid w:val="005E6A9E"/>
    <w:rsid w:val="005F0B6C"/>
    <w:rsid w:val="005F0D59"/>
    <w:rsid w:val="005F14E9"/>
    <w:rsid w:val="005F1C13"/>
    <w:rsid w:val="005F37AE"/>
    <w:rsid w:val="005F4F31"/>
    <w:rsid w:val="005F5CAD"/>
    <w:rsid w:val="005F6008"/>
    <w:rsid w:val="00600A5E"/>
    <w:rsid w:val="00600DAF"/>
    <w:rsid w:val="00601766"/>
    <w:rsid w:val="00602B83"/>
    <w:rsid w:val="006032A0"/>
    <w:rsid w:val="00603B84"/>
    <w:rsid w:val="006050F2"/>
    <w:rsid w:val="00606FE5"/>
    <w:rsid w:val="0060706A"/>
    <w:rsid w:val="00607C68"/>
    <w:rsid w:val="00610230"/>
    <w:rsid w:val="006110C3"/>
    <w:rsid w:val="00611221"/>
    <w:rsid w:val="00615533"/>
    <w:rsid w:val="0061653B"/>
    <w:rsid w:val="00616A4C"/>
    <w:rsid w:val="00620EB3"/>
    <w:rsid w:val="00621EF9"/>
    <w:rsid w:val="0062259D"/>
    <w:rsid w:val="00624240"/>
    <w:rsid w:val="00624A55"/>
    <w:rsid w:val="00625D76"/>
    <w:rsid w:val="00635CC1"/>
    <w:rsid w:val="006409D9"/>
    <w:rsid w:val="006418F3"/>
    <w:rsid w:val="006424E0"/>
    <w:rsid w:val="00642C67"/>
    <w:rsid w:val="00643FA0"/>
    <w:rsid w:val="00644C64"/>
    <w:rsid w:val="00647110"/>
    <w:rsid w:val="0065033B"/>
    <w:rsid w:val="006537AC"/>
    <w:rsid w:val="00662867"/>
    <w:rsid w:val="00664909"/>
    <w:rsid w:val="006706B1"/>
    <w:rsid w:val="006711B4"/>
    <w:rsid w:val="0067241B"/>
    <w:rsid w:val="006747CD"/>
    <w:rsid w:val="00677E65"/>
    <w:rsid w:val="00680356"/>
    <w:rsid w:val="00681A8F"/>
    <w:rsid w:val="00682638"/>
    <w:rsid w:val="006845CB"/>
    <w:rsid w:val="00686500"/>
    <w:rsid w:val="00690A45"/>
    <w:rsid w:val="0069150A"/>
    <w:rsid w:val="006976F9"/>
    <w:rsid w:val="006A1774"/>
    <w:rsid w:val="006A2332"/>
    <w:rsid w:val="006A31AD"/>
    <w:rsid w:val="006A4A9A"/>
    <w:rsid w:val="006A5977"/>
    <w:rsid w:val="006A60C3"/>
    <w:rsid w:val="006A643C"/>
    <w:rsid w:val="006B613A"/>
    <w:rsid w:val="006B6342"/>
    <w:rsid w:val="006B7CDB"/>
    <w:rsid w:val="006C20CA"/>
    <w:rsid w:val="006C2836"/>
    <w:rsid w:val="006D0503"/>
    <w:rsid w:val="006D1A0D"/>
    <w:rsid w:val="006D1D5C"/>
    <w:rsid w:val="006D67CF"/>
    <w:rsid w:val="006D6DA8"/>
    <w:rsid w:val="006D7388"/>
    <w:rsid w:val="006D7E33"/>
    <w:rsid w:val="006D7E5B"/>
    <w:rsid w:val="006E2795"/>
    <w:rsid w:val="006E2C77"/>
    <w:rsid w:val="006E45FD"/>
    <w:rsid w:val="006E4769"/>
    <w:rsid w:val="006E505F"/>
    <w:rsid w:val="006E6A9B"/>
    <w:rsid w:val="006F296A"/>
    <w:rsid w:val="006F2D00"/>
    <w:rsid w:val="006F434D"/>
    <w:rsid w:val="006F5068"/>
    <w:rsid w:val="00706F89"/>
    <w:rsid w:val="00711D9E"/>
    <w:rsid w:val="00712F36"/>
    <w:rsid w:val="00713A5B"/>
    <w:rsid w:val="00716BF1"/>
    <w:rsid w:val="00717810"/>
    <w:rsid w:val="00717EDD"/>
    <w:rsid w:val="00720268"/>
    <w:rsid w:val="00720D43"/>
    <w:rsid w:val="00720DE8"/>
    <w:rsid w:val="0072297A"/>
    <w:rsid w:val="0072388C"/>
    <w:rsid w:val="00724435"/>
    <w:rsid w:val="0072609B"/>
    <w:rsid w:val="00726F63"/>
    <w:rsid w:val="007271BF"/>
    <w:rsid w:val="007303BC"/>
    <w:rsid w:val="00730F0C"/>
    <w:rsid w:val="0073494D"/>
    <w:rsid w:val="007356DF"/>
    <w:rsid w:val="00736248"/>
    <w:rsid w:val="007362A6"/>
    <w:rsid w:val="00736DE7"/>
    <w:rsid w:val="007379E9"/>
    <w:rsid w:val="00740B65"/>
    <w:rsid w:val="0074152F"/>
    <w:rsid w:val="007424B7"/>
    <w:rsid w:val="00745EE2"/>
    <w:rsid w:val="007468B4"/>
    <w:rsid w:val="007474FD"/>
    <w:rsid w:val="0075024E"/>
    <w:rsid w:val="00752975"/>
    <w:rsid w:val="00753676"/>
    <w:rsid w:val="00756F0A"/>
    <w:rsid w:val="00757714"/>
    <w:rsid w:val="0076045F"/>
    <w:rsid w:val="00760C90"/>
    <w:rsid w:val="00760EB5"/>
    <w:rsid w:val="007653AB"/>
    <w:rsid w:val="00767119"/>
    <w:rsid w:val="00770532"/>
    <w:rsid w:val="00772AF1"/>
    <w:rsid w:val="00776DFE"/>
    <w:rsid w:val="00780480"/>
    <w:rsid w:val="007837B5"/>
    <w:rsid w:val="007856C8"/>
    <w:rsid w:val="007873DB"/>
    <w:rsid w:val="00791598"/>
    <w:rsid w:val="00792F6F"/>
    <w:rsid w:val="00793420"/>
    <w:rsid w:val="00794B54"/>
    <w:rsid w:val="007A1A89"/>
    <w:rsid w:val="007A228D"/>
    <w:rsid w:val="007A2294"/>
    <w:rsid w:val="007A421C"/>
    <w:rsid w:val="007A4580"/>
    <w:rsid w:val="007A7DDA"/>
    <w:rsid w:val="007B0BAC"/>
    <w:rsid w:val="007B6588"/>
    <w:rsid w:val="007B7597"/>
    <w:rsid w:val="007C26D1"/>
    <w:rsid w:val="007C34F2"/>
    <w:rsid w:val="007C5D93"/>
    <w:rsid w:val="007C668D"/>
    <w:rsid w:val="007C7B0B"/>
    <w:rsid w:val="007D0EF1"/>
    <w:rsid w:val="007D2B27"/>
    <w:rsid w:val="007D35FA"/>
    <w:rsid w:val="007D3E67"/>
    <w:rsid w:val="007D4902"/>
    <w:rsid w:val="007E0907"/>
    <w:rsid w:val="007E10C4"/>
    <w:rsid w:val="007E1DF7"/>
    <w:rsid w:val="007E26D0"/>
    <w:rsid w:val="007E2A35"/>
    <w:rsid w:val="007E4D12"/>
    <w:rsid w:val="007E4EEF"/>
    <w:rsid w:val="007F0C15"/>
    <w:rsid w:val="007F1AA0"/>
    <w:rsid w:val="007F20D6"/>
    <w:rsid w:val="007F2D8D"/>
    <w:rsid w:val="007F63FE"/>
    <w:rsid w:val="007F7D9C"/>
    <w:rsid w:val="00801E01"/>
    <w:rsid w:val="00801F9E"/>
    <w:rsid w:val="00802384"/>
    <w:rsid w:val="008045D8"/>
    <w:rsid w:val="00805373"/>
    <w:rsid w:val="008055CE"/>
    <w:rsid w:val="00806C58"/>
    <w:rsid w:val="00807EC5"/>
    <w:rsid w:val="00810417"/>
    <w:rsid w:val="00810B1F"/>
    <w:rsid w:val="00810CC7"/>
    <w:rsid w:val="00810DF2"/>
    <w:rsid w:val="00813070"/>
    <w:rsid w:val="00817E4B"/>
    <w:rsid w:val="00824009"/>
    <w:rsid w:val="00824A19"/>
    <w:rsid w:val="00826489"/>
    <w:rsid w:val="008270CB"/>
    <w:rsid w:val="0082716B"/>
    <w:rsid w:val="0083071E"/>
    <w:rsid w:val="008311E8"/>
    <w:rsid w:val="00833E94"/>
    <w:rsid w:val="00837FEE"/>
    <w:rsid w:val="00841D76"/>
    <w:rsid w:val="008438FF"/>
    <w:rsid w:val="00847492"/>
    <w:rsid w:val="00847E62"/>
    <w:rsid w:val="008520F5"/>
    <w:rsid w:val="00853C05"/>
    <w:rsid w:val="00854675"/>
    <w:rsid w:val="008600B3"/>
    <w:rsid w:val="00860908"/>
    <w:rsid w:val="00864BCD"/>
    <w:rsid w:val="00866419"/>
    <w:rsid w:val="008678DF"/>
    <w:rsid w:val="008711D5"/>
    <w:rsid w:val="00871D35"/>
    <w:rsid w:val="008727D1"/>
    <w:rsid w:val="00872953"/>
    <w:rsid w:val="00873422"/>
    <w:rsid w:val="00874955"/>
    <w:rsid w:val="00876315"/>
    <w:rsid w:val="00877114"/>
    <w:rsid w:val="00882C62"/>
    <w:rsid w:val="00884EF3"/>
    <w:rsid w:val="00885F40"/>
    <w:rsid w:val="00890060"/>
    <w:rsid w:val="00893BEF"/>
    <w:rsid w:val="008951B6"/>
    <w:rsid w:val="008A3277"/>
    <w:rsid w:val="008A33D8"/>
    <w:rsid w:val="008A62F1"/>
    <w:rsid w:val="008B1277"/>
    <w:rsid w:val="008B13D2"/>
    <w:rsid w:val="008B2BA3"/>
    <w:rsid w:val="008B36E1"/>
    <w:rsid w:val="008B71C3"/>
    <w:rsid w:val="008C3067"/>
    <w:rsid w:val="008C5832"/>
    <w:rsid w:val="008D0044"/>
    <w:rsid w:val="008D357B"/>
    <w:rsid w:val="008D539D"/>
    <w:rsid w:val="008E247A"/>
    <w:rsid w:val="008E4862"/>
    <w:rsid w:val="008E49EB"/>
    <w:rsid w:val="008E7982"/>
    <w:rsid w:val="008F0599"/>
    <w:rsid w:val="008F11F0"/>
    <w:rsid w:val="008F1251"/>
    <w:rsid w:val="008F19B8"/>
    <w:rsid w:val="008F3992"/>
    <w:rsid w:val="008F43CE"/>
    <w:rsid w:val="008F7C31"/>
    <w:rsid w:val="00900DAC"/>
    <w:rsid w:val="00903DCA"/>
    <w:rsid w:val="00904F9C"/>
    <w:rsid w:val="00905291"/>
    <w:rsid w:val="00906DDE"/>
    <w:rsid w:val="00907D9F"/>
    <w:rsid w:val="00910791"/>
    <w:rsid w:val="0091104B"/>
    <w:rsid w:val="00912621"/>
    <w:rsid w:val="009143E6"/>
    <w:rsid w:val="00914AE2"/>
    <w:rsid w:val="00920B85"/>
    <w:rsid w:val="009214BB"/>
    <w:rsid w:val="00921BB3"/>
    <w:rsid w:val="00923587"/>
    <w:rsid w:val="0092419D"/>
    <w:rsid w:val="00925C4E"/>
    <w:rsid w:val="009273D0"/>
    <w:rsid w:val="009274B5"/>
    <w:rsid w:val="0092761F"/>
    <w:rsid w:val="00930DCA"/>
    <w:rsid w:val="00931F7E"/>
    <w:rsid w:val="00934630"/>
    <w:rsid w:val="00935928"/>
    <w:rsid w:val="00935D76"/>
    <w:rsid w:val="0093764B"/>
    <w:rsid w:val="00942311"/>
    <w:rsid w:val="0094522E"/>
    <w:rsid w:val="009467D7"/>
    <w:rsid w:val="00946FB1"/>
    <w:rsid w:val="009506CC"/>
    <w:rsid w:val="00950F7F"/>
    <w:rsid w:val="00951D31"/>
    <w:rsid w:val="00954139"/>
    <w:rsid w:val="00957EA7"/>
    <w:rsid w:val="00960B23"/>
    <w:rsid w:val="009611EA"/>
    <w:rsid w:val="00962319"/>
    <w:rsid w:val="00962EDD"/>
    <w:rsid w:val="00963941"/>
    <w:rsid w:val="00964E1F"/>
    <w:rsid w:val="009701AA"/>
    <w:rsid w:val="00970468"/>
    <w:rsid w:val="00971485"/>
    <w:rsid w:val="0097500E"/>
    <w:rsid w:val="00975E05"/>
    <w:rsid w:val="009803B8"/>
    <w:rsid w:val="00983036"/>
    <w:rsid w:val="00983901"/>
    <w:rsid w:val="00984763"/>
    <w:rsid w:val="00986A28"/>
    <w:rsid w:val="00987003"/>
    <w:rsid w:val="0098777D"/>
    <w:rsid w:val="00990A50"/>
    <w:rsid w:val="00990CD9"/>
    <w:rsid w:val="00992C9F"/>
    <w:rsid w:val="00993730"/>
    <w:rsid w:val="00993C68"/>
    <w:rsid w:val="00994FC6"/>
    <w:rsid w:val="0099594F"/>
    <w:rsid w:val="0099751A"/>
    <w:rsid w:val="009A372A"/>
    <w:rsid w:val="009A5048"/>
    <w:rsid w:val="009B224D"/>
    <w:rsid w:val="009B2F05"/>
    <w:rsid w:val="009B36C7"/>
    <w:rsid w:val="009B65C2"/>
    <w:rsid w:val="009C0088"/>
    <w:rsid w:val="009C19BE"/>
    <w:rsid w:val="009C2CBE"/>
    <w:rsid w:val="009C4AE5"/>
    <w:rsid w:val="009C52E4"/>
    <w:rsid w:val="009C6553"/>
    <w:rsid w:val="009C65F0"/>
    <w:rsid w:val="009D0B54"/>
    <w:rsid w:val="009D16E5"/>
    <w:rsid w:val="009D2B92"/>
    <w:rsid w:val="009D5D46"/>
    <w:rsid w:val="009D71E0"/>
    <w:rsid w:val="009D7632"/>
    <w:rsid w:val="009E0C01"/>
    <w:rsid w:val="009E178E"/>
    <w:rsid w:val="009E2F83"/>
    <w:rsid w:val="009E305B"/>
    <w:rsid w:val="009E4A10"/>
    <w:rsid w:val="009E4EC5"/>
    <w:rsid w:val="009F01E1"/>
    <w:rsid w:val="009F1B15"/>
    <w:rsid w:val="009F2252"/>
    <w:rsid w:val="009F2522"/>
    <w:rsid w:val="009F61A5"/>
    <w:rsid w:val="009F6702"/>
    <w:rsid w:val="00A00118"/>
    <w:rsid w:val="00A022A4"/>
    <w:rsid w:val="00A0285F"/>
    <w:rsid w:val="00A033B5"/>
    <w:rsid w:val="00A066E0"/>
    <w:rsid w:val="00A06705"/>
    <w:rsid w:val="00A107B6"/>
    <w:rsid w:val="00A13647"/>
    <w:rsid w:val="00A14DFF"/>
    <w:rsid w:val="00A234DE"/>
    <w:rsid w:val="00A2426D"/>
    <w:rsid w:val="00A252F1"/>
    <w:rsid w:val="00A265E5"/>
    <w:rsid w:val="00A266B9"/>
    <w:rsid w:val="00A26812"/>
    <w:rsid w:val="00A3009B"/>
    <w:rsid w:val="00A30C90"/>
    <w:rsid w:val="00A35E5B"/>
    <w:rsid w:val="00A37603"/>
    <w:rsid w:val="00A37985"/>
    <w:rsid w:val="00A405EC"/>
    <w:rsid w:val="00A42064"/>
    <w:rsid w:val="00A44955"/>
    <w:rsid w:val="00A472E1"/>
    <w:rsid w:val="00A47536"/>
    <w:rsid w:val="00A47B25"/>
    <w:rsid w:val="00A516E4"/>
    <w:rsid w:val="00A519E2"/>
    <w:rsid w:val="00A5246A"/>
    <w:rsid w:val="00A52B51"/>
    <w:rsid w:val="00A52EFE"/>
    <w:rsid w:val="00A52FA1"/>
    <w:rsid w:val="00A541E4"/>
    <w:rsid w:val="00A552A0"/>
    <w:rsid w:val="00A56CBA"/>
    <w:rsid w:val="00A5720E"/>
    <w:rsid w:val="00A57457"/>
    <w:rsid w:val="00A57653"/>
    <w:rsid w:val="00A61C0F"/>
    <w:rsid w:val="00A61D86"/>
    <w:rsid w:val="00A6252E"/>
    <w:rsid w:val="00A6665F"/>
    <w:rsid w:val="00A70EC1"/>
    <w:rsid w:val="00A732E7"/>
    <w:rsid w:val="00A76DE4"/>
    <w:rsid w:val="00A802D9"/>
    <w:rsid w:val="00A82153"/>
    <w:rsid w:val="00A83108"/>
    <w:rsid w:val="00A85300"/>
    <w:rsid w:val="00A9101A"/>
    <w:rsid w:val="00A9143A"/>
    <w:rsid w:val="00A944CD"/>
    <w:rsid w:val="00AA0DE9"/>
    <w:rsid w:val="00AA26E0"/>
    <w:rsid w:val="00AA3370"/>
    <w:rsid w:val="00AA36E3"/>
    <w:rsid w:val="00AA485D"/>
    <w:rsid w:val="00AB5205"/>
    <w:rsid w:val="00AB52A8"/>
    <w:rsid w:val="00AB6A4C"/>
    <w:rsid w:val="00AB6C84"/>
    <w:rsid w:val="00AB6E28"/>
    <w:rsid w:val="00AC0166"/>
    <w:rsid w:val="00AC3EF9"/>
    <w:rsid w:val="00AC4667"/>
    <w:rsid w:val="00AC47C6"/>
    <w:rsid w:val="00AC4AED"/>
    <w:rsid w:val="00AC5AEA"/>
    <w:rsid w:val="00AC7DBD"/>
    <w:rsid w:val="00AD0D4A"/>
    <w:rsid w:val="00AD0F23"/>
    <w:rsid w:val="00AD6FC8"/>
    <w:rsid w:val="00AE3ABA"/>
    <w:rsid w:val="00AE4B31"/>
    <w:rsid w:val="00AE4CEB"/>
    <w:rsid w:val="00AE6062"/>
    <w:rsid w:val="00AE6F2F"/>
    <w:rsid w:val="00AE7302"/>
    <w:rsid w:val="00AE76CE"/>
    <w:rsid w:val="00AF0F0C"/>
    <w:rsid w:val="00AF5831"/>
    <w:rsid w:val="00AF5EAA"/>
    <w:rsid w:val="00AF7137"/>
    <w:rsid w:val="00B02585"/>
    <w:rsid w:val="00B0302C"/>
    <w:rsid w:val="00B041EB"/>
    <w:rsid w:val="00B06272"/>
    <w:rsid w:val="00B065CD"/>
    <w:rsid w:val="00B10505"/>
    <w:rsid w:val="00B15F98"/>
    <w:rsid w:val="00B17443"/>
    <w:rsid w:val="00B17998"/>
    <w:rsid w:val="00B21B99"/>
    <w:rsid w:val="00B21C8B"/>
    <w:rsid w:val="00B22414"/>
    <w:rsid w:val="00B22959"/>
    <w:rsid w:val="00B258D9"/>
    <w:rsid w:val="00B25ADD"/>
    <w:rsid w:val="00B2695C"/>
    <w:rsid w:val="00B27EFF"/>
    <w:rsid w:val="00B30082"/>
    <w:rsid w:val="00B31AC4"/>
    <w:rsid w:val="00B33A76"/>
    <w:rsid w:val="00B34806"/>
    <w:rsid w:val="00B36784"/>
    <w:rsid w:val="00B454E5"/>
    <w:rsid w:val="00B45C13"/>
    <w:rsid w:val="00B462D8"/>
    <w:rsid w:val="00B500A3"/>
    <w:rsid w:val="00B5135F"/>
    <w:rsid w:val="00B52713"/>
    <w:rsid w:val="00B557EE"/>
    <w:rsid w:val="00B55889"/>
    <w:rsid w:val="00B6068F"/>
    <w:rsid w:val="00B65702"/>
    <w:rsid w:val="00B658D4"/>
    <w:rsid w:val="00B67817"/>
    <w:rsid w:val="00B7093B"/>
    <w:rsid w:val="00B709DD"/>
    <w:rsid w:val="00B7340B"/>
    <w:rsid w:val="00B75275"/>
    <w:rsid w:val="00B76C59"/>
    <w:rsid w:val="00B76E99"/>
    <w:rsid w:val="00B803C9"/>
    <w:rsid w:val="00B865C1"/>
    <w:rsid w:val="00B866F3"/>
    <w:rsid w:val="00B86CB8"/>
    <w:rsid w:val="00B914C8"/>
    <w:rsid w:val="00B92D8A"/>
    <w:rsid w:val="00B942D2"/>
    <w:rsid w:val="00B94C56"/>
    <w:rsid w:val="00B94E42"/>
    <w:rsid w:val="00B954EF"/>
    <w:rsid w:val="00B968F3"/>
    <w:rsid w:val="00BA0FE6"/>
    <w:rsid w:val="00BA60C5"/>
    <w:rsid w:val="00BB10D7"/>
    <w:rsid w:val="00BB2E7C"/>
    <w:rsid w:val="00BB4A4A"/>
    <w:rsid w:val="00BB514D"/>
    <w:rsid w:val="00BB6B59"/>
    <w:rsid w:val="00BC1265"/>
    <w:rsid w:val="00BC243B"/>
    <w:rsid w:val="00BC26EA"/>
    <w:rsid w:val="00BC4CA9"/>
    <w:rsid w:val="00BD3476"/>
    <w:rsid w:val="00BD41F0"/>
    <w:rsid w:val="00BD452F"/>
    <w:rsid w:val="00BD4756"/>
    <w:rsid w:val="00BD6DA2"/>
    <w:rsid w:val="00BE0A57"/>
    <w:rsid w:val="00BE0B00"/>
    <w:rsid w:val="00BE5180"/>
    <w:rsid w:val="00BF0E11"/>
    <w:rsid w:val="00BF1970"/>
    <w:rsid w:val="00BF2F31"/>
    <w:rsid w:val="00BF4251"/>
    <w:rsid w:val="00BF430F"/>
    <w:rsid w:val="00BF5417"/>
    <w:rsid w:val="00C0003B"/>
    <w:rsid w:val="00C0053A"/>
    <w:rsid w:val="00C0372D"/>
    <w:rsid w:val="00C03A89"/>
    <w:rsid w:val="00C04BEA"/>
    <w:rsid w:val="00C05ADC"/>
    <w:rsid w:val="00C0608F"/>
    <w:rsid w:val="00C07FDE"/>
    <w:rsid w:val="00C113E4"/>
    <w:rsid w:val="00C120B0"/>
    <w:rsid w:val="00C12CC8"/>
    <w:rsid w:val="00C13B25"/>
    <w:rsid w:val="00C1418B"/>
    <w:rsid w:val="00C16FF6"/>
    <w:rsid w:val="00C22DEC"/>
    <w:rsid w:val="00C2338C"/>
    <w:rsid w:val="00C238FA"/>
    <w:rsid w:val="00C24735"/>
    <w:rsid w:val="00C2548A"/>
    <w:rsid w:val="00C27878"/>
    <w:rsid w:val="00C30C20"/>
    <w:rsid w:val="00C30D89"/>
    <w:rsid w:val="00C31AF3"/>
    <w:rsid w:val="00C31B20"/>
    <w:rsid w:val="00C335DE"/>
    <w:rsid w:val="00C34AB4"/>
    <w:rsid w:val="00C35C98"/>
    <w:rsid w:val="00C402E7"/>
    <w:rsid w:val="00C42252"/>
    <w:rsid w:val="00C42551"/>
    <w:rsid w:val="00C4436D"/>
    <w:rsid w:val="00C46C39"/>
    <w:rsid w:val="00C5036A"/>
    <w:rsid w:val="00C51394"/>
    <w:rsid w:val="00C52397"/>
    <w:rsid w:val="00C5296B"/>
    <w:rsid w:val="00C52A3C"/>
    <w:rsid w:val="00C5319C"/>
    <w:rsid w:val="00C54F98"/>
    <w:rsid w:val="00C564C8"/>
    <w:rsid w:val="00C637E8"/>
    <w:rsid w:val="00C64A42"/>
    <w:rsid w:val="00C64E0D"/>
    <w:rsid w:val="00C70940"/>
    <w:rsid w:val="00C715BE"/>
    <w:rsid w:val="00C80D90"/>
    <w:rsid w:val="00C82BEE"/>
    <w:rsid w:val="00C831EC"/>
    <w:rsid w:val="00C84A34"/>
    <w:rsid w:val="00C943EC"/>
    <w:rsid w:val="00C95FC7"/>
    <w:rsid w:val="00CA04C8"/>
    <w:rsid w:val="00CA0A85"/>
    <w:rsid w:val="00CA132C"/>
    <w:rsid w:val="00CA7454"/>
    <w:rsid w:val="00CA7C52"/>
    <w:rsid w:val="00CB1220"/>
    <w:rsid w:val="00CB39E6"/>
    <w:rsid w:val="00CB3A77"/>
    <w:rsid w:val="00CB3C4A"/>
    <w:rsid w:val="00CB5D36"/>
    <w:rsid w:val="00CC1E4A"/>
    <w:rsid w:val="00CC2509"/>
    <w:rsid w:val="00CC2E63"/>
    <w:rsid w:val="00CC573B"/>
    <w:rsid w:val="00CC75EA"/>
    <w:rsid w:val="00CD20FF"/>
    <w:rsid w:val="00CD3BA2"/>
    <w:rsid w:val="00CD5278"/>
    <w:rsid w:val="00CE1DFE"/>
    <w:rsid w:val="00CE2A80"/>
    <w:rsid w:val="00CE4669"/>
    <w:rsid w:val="00CE7E27"/>
    <w:rsid w:val="00CE7EE7"/>
    <w:rsid w:val="00CF0E0A"/>
    <w:rsid w:val="00D059F8"/>
    <w:rsid w:val="00D104B3"/>
    <w:rsid w:val="00D106C9"/>
    <w:rsid w:val="00D11C85"/>
    <w:rsid w:val="00D1485C"/>
    <w:rsid w:val="00D14ECE"/>
    <w:rsid w:val="00D15C87"/>
    <w:rsid w:val="00D15FC1"/>
    <w:rsid w:val="00D20182"/>
    <w:rsid w:val="00D212FB"/>
    <w:rsid w:val="00D22C56"/>
    <w:rsid w:val="00D22CFE"/>
    <w:rsid w:val="00D23DB0"/>
    <w:rsid w:val="00D2672B"/>
    <w:rsid w:val="00D3040D"/>
    <w:rsid w:val="00D332E0"/>
    <w:rsid w:val="00D35298"/>
    <w:rsid w:val="00D37465"/>
    <w:rsid w:val="00D40FEE"/>
    <w:rsid w:val="00D4464F"/>
    <w:rsid w:val="00D5653F"/>
    <w:rsid w:val="00D57805"/>
    <w:rsid w:val="00D60570"/>
    <w:rsid w:val="00D6162F"/>
    <w:rsid w:val="00D61F9A"/>
    <w:rsid w:val="00D66B54"/>
    <w:rsid w:val="00D72F10"/>
    <w:rsid w:val="00D73923"/>
    <w:rsid w:val="00D73997"/>
    <w:rsid w:val="00D74303"/>
    <w:rsid w:val="00D775B5"/>
    <w:rsid w:val="00D802CE"/>
    <w:rsid w:val="00D812BF"/>
    <w:rsid w:val="00D81AB9"/>
    <w:rsid w:val="00D82A7E"/>
    <w:rsid w:val="00D8359F"/>
    <w:rsid w:val="00D85B73"/>
    <w:rsid w:val="00D87A73"/>
    <w:rsid w:val="00D96BF6"/>
    <w:rsid w:val="00D97AC0"/>
    <w:rsid w:val="00DA00CA"/>
    <w:rsid w:val="00DA3CE2"/>
    <w:rsid w:val="00DA3F6B"/>
    <w:rsid w:val="00DA77E2"/>
    <w:rsid w:val="00DB1C57"/>
    <w:rsid w:val="00DB2EAB"/>
    <w:rsid w:val="00DB334B"/>
    <w:rsid w:val="00DB5368"/>
    <w:rsid w:val="00DB5520"/>
    <w:rsid w:val="00DB7DA7"/>
    <w:rsid w:val="00DC1930"/>
    <w:rsid w:val="00DC40F7"/>
    <w:rsid w:val="00DC522F"/>
    <w:rsid w:val="00DC5511"/>
    <w:rsid w:val="00DC5D37"/>
    <w:rsid w:val="00DC6DD2"/>
    <w:rsid w:val="00DC7C61"/>
    <w:rsid w:val="00DC7F5E"/>
    <w:rsid w:val="00DD1DFB"/>
    <w:rsid w:val="00DD5C07"/>
    <w:rsid w:val="00DE0054"/>
    <w:rsid w:val="00DE0B2E"/>
    <w:rsid w:val="00DE224A"/>
    <w:rsid w:val="00DE2623"/>
    <w:rsid w:val="00DE58A7"/>
    <w:rsid w:val="00DE78BB"/>
    <w:rsid w:val="00DE7BA1"/>
    <w:rsid w:val="00DE7EE1"/>
    <w:rsid w:val="00DF3AF7"/>
    <w:rsid w:val="00DF613F"/>
    <w:rsid w:val="00DF6957"/>
    <w:rsid w:val="00E03016"/>
    <w:rsid w:val="00E03E81"/>
    <w:rsid w:val="00E0543A"/>
    <w:rsid w:val="00E0792B"/>
    <w:rsid w:val="00E07FE5"/>
    <w:rsid w:val="00E1241B"/>
    <w:rsid w:val="00E12699"/>
    <w:rsid w:val="00E12EA0"/>
    <w:rsid w:val="00E1444A"/>
    <w:rsid w:val="00E14748"/>
    <w:rsid w:val="00E150C0"/>
    <w:rsid w:val="00E170EC"/>
    <w:rsid w:val="00E17A3B"/>
    <w:rsid w:val="00E17FB8"/>
    <w:rsid w:val="00E20286"/>
    <w:rsid w:val="00E20638"/>
    <w:rsid w:val="00E208FF"/>
    <w:rsid w:val="00E20BF7"/>
    <w:rsid w:val="00E20D0F"/>
    <w:rsid w:val="00E243F8"/>
    <w:rsid w:val="00E246AE"/>
    <w:rsid w:val="00E24957"/>
    <w:rsid w:val="00E30F5C"/>
    <w:rsid w:val="00E31F49"/>
    <w:rsid w:val="00E34AF2"/>
    <w:rsid w:val="00E34B41"/>
    <w:rsid w:val="00E407A1"/>
    <w:rsid w:val="00E41457"/>
    <w:rsid w:val="00E43849"/>
    <w:rsid w:val="00E43D66"/>
    <w:rsid w:val="00E453F0"/>
    <w:rsid w:val="00E45ECA"/>
    <w:rsid w:val="00E47DFB"/>
    <w:rsid w:val="00E505BD"/>
    <w:rsid w:val="00E5205F"/>
    <w:rsid w:val="00E5724F"/>
    <w:rsid w:val="00E60BCE"/>
    <w:rsid w:val="00E612B3"/>
    <w:rsid w:val="00E62320"/>
    <w:rsid w:val="00E62393"/>
    <w:rsid w:val="00E62577"/>
    <w:rsid w:val="00E63C35"/>
    <w:rsid w:val="00E63FC9"/>
    <w:rsid w:val="00E65B1D"/>
    <w:rsid w:val="00E702C9"/>
    <w:rsid w:val="00E7436A"/>
    <w:rsid w:val="00E746BC"/>
    <w:rsid w:val="00E75E74"/>
    <w:rsid w:val="00E7733C"/>
    <w:rsid w:val="00E8083D"/>
    <w:rsid w:val="00E80C98"/>
    <w:rsid w:val="00E84FAB"/>
    <w:rsid w:val="00E85692"/>
    <w:rsid w:val="00E86BD8"/>
    <w:rsid w:val="00E878ED"/>
    <w:rsid w:val="00E90FCE"/>
    <w:rsid w:val="00E92825"/>
    <w:rsid w:val="00EA0A64"/>
    <w:rsid w:val="00EA2C80"/>
    <w:rsid w:val="00EA3B4D"/>
    <w:rsid w:val="00EA4862"/>
    <w:rsid w:val="00EA575A"/>
    <w:rsid w:val="00EA5D7A"/>
    <w:rsid w:val="00EA708F"/>
    <w:rsid w:val="00EA7AAD"/>
    <w:rsid w:val="00EB44EE"/>
    <w:rsid w:val="00EB56EE"/>
    <w:rsid w:val="00EB6D09"/>
    <w:rsid w:val="00EB726C"/>
    <w:rsid w:val="00EC03FB"/>
    <w:rsid w:val="00EC1732"/>
    <w:rsid w:val="00EC2EF9"/>
    <w:rsid w:val="00EC3E05"/>
    <w:rsid w:val="00EC4704"/>
    <w:rsid w:val="00EC60E4"/>
    <w:rsid w:val="00EC671A"/>
    <w:rsid w:val="00EC6F47"/>
    <w:rsid w:val="00EC7A52"/>
    <w:rsid w:val="00EC7B5E"/>
    <w:rsid w:val="00ED202A"/>
    <w:rsid w:val="00ED24FB"/>
    <w:rsid w:val="00ED3FDD"/>
    <w:rsid w:val="00ED428C"/>
    <w:rsid w:val="00ED4B96"/>
    <w:rsid w:val="00ED6231"/>
    <w:rsid w:val="00ED6BD5"/>
    <w:rsid w:val="00EE05EA"/>
    <w:rsid w:val="00EE3FE3"/>
    <w:rsid w:val="00EE536E"/>
    <w:rsid w:val="00EE5D70"/>
    <w:rsid w:val="00EE5E8F"/>
    <w:rsid w:val="00EF0E1D"/>
    <w:rsid w:val="00EF429B"/>
    <w:rsid w:val="00EF63EE"/>
    <w:rsid w:val="00F0231A"/>
    <w:rsid w:val="00F0278C"/>
    <w:rsid w:val="00F02858"/>
    <w:rsid w:val="00F037D1"/>
    <w:rsid w:val="00F04D28"/>
    <w:rsid w:val="00F0514B"/>
    <w:rsid w:val="00F051CD"/>
    <w:rsid w:val="00F05875"/>
    <w:rsid w:val="00F0652D"/>
    <w:rsid w:val="00F06CC3"/>
    <w:rsid w:val="00F07098"/>
    <w:rsid w:val="00F07EEF"/>
    <w:rsid w:val="00F10583"/>
    <w:rsid w:val="00F10C9E"/>
    <w:rsid w:val="00F17B80"/>
    <w:rsid w:val="00F2035C"/>
    <w:rsid w:val="00F25934"/>
    <w:rsid w:val="00F2656D"/>
    <w:rsid w:val="00F26FE2"/>
    <w:rsid w:val="00F2740B"/>
    <w:rsid w:val="00F31731"/>
    <w:rsid w:val="00F362B3"/>
    <w:rsid w:val="00F410E4"/>
    <w:rsid w:val="00F41C30"/>
    <w:rsid w:val="00F43F23"/>
    <w:rsid w:val="00F43F6C"/>
    <w:rsid w:val="00F44780"/>
    <w:rsid w:val="00F45C35"/>
    <w:rsid w:val="00F501C9"/>
    <w:rsid w:val="00F53302"/>
    <w:rsid w:val="00F54CCF"/>
    <w:rsid w:val="00F559DF"/>
    <w:rsid w:val="00F5680F"/>
    <w:rsid w:val="00F57958"/>
    <w:rsid w:val="00F57AFD"/>
    <w:rsid w:val="00F57CD9"/>
    <w:rsid w:val="00F62659"/>
    <w:rsid w:val="00F62BDC"/>
    <w:rsid w:val="00F653C4"/>
    <w:rsid w:val="00F67D5B"/>
    <w:rsid w:val="00F70F04"/>
    <w:rsid w:val="00F71F1D"/>
    <w:rsid w:val="00F72F5F"/>
    <w:rsid w:val="00F76961"/>
    <w:rsid w:val="00F804F0"/>
    <w:rsid w:val="00F810DB"/>
    <w:rsid w:val="00F81798"/>
    <w:rsid w:val="00F83022"/>
    <w:rsid w:val="00F86FA8"/>
    <w:rsid w:val="00F9375B"/>
    <w:rsid w:val="00F96FD9"/>
    <w:rsid w:val="00FA3E58"/>
    <w:rsid w:val="00FA4255"/>
    <w:rsid w:val="00FA5F77"/>
    <w:rsid w:val="00FA6A53"/>
    <w:rsid w:val="00FA7AC8"/>
    <w:rsid w:val="00FB1CD4"/>
    <w:rsid w:val="00FB5612"/>
    <w:rsid w:val="00FB668F"/>
    <w:rsid w:val="00FB7A39"/>
    <w:rsid w:val="00FC0171"/>
    <w:rsid w:val="00FC58D0"/>
    <w:rsid w:val="00FC62B5"/>
    <w:rsid w:val="00FC710D"/>
    <w:rsid w:val="00FC74CA"/>
    <w:rsid w:val="00FD3281"/>
    <w:rsid w:val="00FD61F5"/>
    <w:rsid w:val="00FD71EF"/>
    <w:rsid w:val="00FD7E0D"/>
    <w:rsid w:val="00FE0459"/>
    <w:rsid w:val="00FE2D7B"/>
    <w:rsid w:val="00FE4B18"/>
    <w:rsid w:val="00FF0EFB"/>
    <w:rsid w:val="00FF276C"/>
    <w:rsid w:val="00FF29B9"/>
    <w:rsid w:val="00FF3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E55B2-374E-45D8-A5FB-5515658A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865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04D83"/>
    <w:rPr>
      <w:color w:val="0000FF"/>
      <w:u w:val="single"/>
    </w:rPr>
  </w:style>
  <w:style w:type="paragraph" w:styleId="a4">
    <w:name w:val="footnote text"/>
    <w:basedOn w:val="a"/>
    <w:link w:val="a5"/>
    <w:semiHidden/>
    <w:unhideWhenUsed/>
    <w:rsid w:val="00C12CC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C12CC8"/>
    <w:rPr>
      <w:rFonts w:ascii="Times New Roman" w:eastAsia="Times New Roman" w:hAnsi="Times New Roman" w:cs="Times New Roman"/>
      <w:sz w:val="20"/>
      <w:szCs w:val="20"/>
      <w:lang w:eastAsia="ru-RU"/>
    </w:rPr>
  </w:style>
  <w:style w:type="paragraph" w:styleId="a6">
    <w:name w:val="Title"/>
    <w:basedOn w:val="a"/>
    <w:link w:val="a7"/>
    <w:qFormat/>
    <w:rsid w:val="00C12CC8"/>
    <w:pPr>
      <w:spacing w:after="0" w:line="240" w:lineRule="auto"/>
      <w:jc w:val="center"/>
    </w:pPr>
    <w:rPr>
      <w:rFonts w:ascii="Times New Roman" w:eastAsia="Times New Roman" w:hAnsi="Times New Roman" w:cs="Times New Roman"/>
      <w:b/>
      <w:sz w:val="40"/>
      <w:szCs w:val="20"/>
      <w:lang w:eastAsia="ru-RU"/>
    </w:rPr>
  </w:style>
  <w:style w:type="character" w:customStyle="1" w:styleId="a7">
    <w:name w:val="Название Знак"/>
    <w:basedOn w:val="a0"/>
    <w:link w:val="a6"/>
    <w:rsid w:val="00C12CC8"/>
    <w:rPr>
      <w:rFonts w:ascii="Times New Roman" w:eastAsia="Times New Roman" w:hAnsi="Times New Roman" w:cs="Times New Roman"/>
      <w:b/>
      <w:sz w:val="40"/>
      <w:szCs w:val="20"/>
      <w:lang w:eastAsia="ru-RU"/>
    </w:rPr>
  </w:style>
  <w:style w:type="paragraph" w:styleId="a8">
    <w:name w:val="Body Text"/>
    <w:basedOn w:val="a"/>
    <w:link w:val="a9"/>
    <w:semiHidden/>
    <w:unhideWhenUsed/>
    <w:rsid w:val="00C12CC8"/>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semiHidden/>
    <w:rsid w:val="00C12CC8"/>
    <w:rPr>
      <w:rFonts w:ascii="Times New Roman" w:eastAsia="Times New Roman" w:hAnsi="Times New Roman" w:cs="Times New Roman"/>
      <w:sz w:val="24"/>
      <w:szCs w:val="20"/>
      <w:lang w:eastAsia="ru-RU"/>
    </w:rPr>
  </w:style>
  <w:style w:type="paragraph" w:styleId="aa">
    <w:name w:val="Subtitle"/>
    <w:basedOn w:val="a"/>
    <w:link w:val="ab"/>
    <w:qFormat/>
    <w:rsid w:val="00C12CC8"/>
    <w:pPr>
      <w:spacing w:after="0" w:line="240" w:lineRule="auto"/>
      <w:jc w:val="center"/>
    </w:pPr>
    <w:rPr>
      <w:rFonts w:ascii="Times New Roman" w:eastAsia="Times New Roman" w:hAnsi="Times New Roman" w:cs="Times New Roman"/>
      <w:b/>
      <w:sz w:val="36"/>
      <w:szCs w:val="20"/>
      <w:lang w:eastAsia="ru-RU"/>
    </w:rPr>
  </w:style>
  <w:style w:type="character" w:customStyle="1" w:styleId="ab">
    <w:name w:val="Подзаголовок Знак"/>
    <w:basedOn w:val="a0"/>
    <w:link w:val="aa"/>
    <w:rsid w:val="00C12CC8"/>
    <w:rPr>
      <w:rFonts w:ascii="Times New Roman" w:eastAsia="Times New Roman" w:hAnsi="Times New Roman" w:cs="Times New Roman"/>
      <w:b/>
      <w:sz w:val="36"/>
      <w:szCs w:val="20"/>
      <w:lang w:eastAsia="ru-RU"/>
    </w:rPr>
  </w:style>
  <w:style w:type="paragraph" w:styleId="ac">
    <w:name w:val="List Paragraph"/>
    <w:basedOn w:val="a"/>
    <w:uiPriority w:val="34"/>
    <w:qFormat/>
    <w:rsid w:val="00D212FB"/>
    <w:pPr>
      <w:ind w:left="720"/>
      <w:contextualSpacing/>
    </w:pPr>
  </w:style>
  <w:style w:type="paragraph" w:customStyle="1" w:styleId="ConsPlusNormal">
    <w:name w:val="ConsPlusNormal"/>
    <w:rsid w:val="00877114"/>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8B2215E856F5C40DA1F9A1C10AC82EF7825DE272D425190EA63CC629CE1E06B358B02Eu8d3J" TargetMode="External"/><Relationship Id="rId13" Type="http://schemas.openxmlformats.org/officeDocument/2006/relationships/hyperlink" Target="consultantplus://offline/ref=9E8B2215E856F5C40DA1F9A1C10AC82EF2835EE572DE781306FF30C4u2dEJ" TargetMode="External"/><Relationship Id="rId18" Type="http://schemas.openxmlformats.org/officeDocument/2006/relationships/hyperlink" Target="consultantplus://offline/ref=9E8B2215E856F5C40DA1F9A1C10AC82EF78351E476D125190EA63CC629CE1E06B358B02380uDd0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9E8B2215E856F5C40DA1F9A1C10AC82EF7825DE273D125190EA63CC629CE1E06B358B02585uDd2J" TargetMode="External"/><Relationship Id="rId12" Type="http://schemas.openxmlformats.org/officeDocument/2006/relationships/hyperlink" Target="consultantplus://offline/ref=9E8B2215E856F5C40DA1F9A1C10AC82EF78558E476D725190EA63CC629uCdEJ" TargetMode="External"/><Relationship Id="rId17" Type="http://schemas.openxmlformats.org/officeDocument/2006/relationships/hyperlink" Target="http://vneyvinsk.midural.ru/" TargetMode="External"/><Relationship Id="rId2" Type="http://schemas.openxmlformats.org/officeDocument/2006/relationships/numbering" Target="numbering.xml"/><Relationship Id="rId16" Type="http://schemas.openxmlformats.org/officeDocument/2006/relationships/hyperlink" Target="consultantplus://offline/ref=9E8B2215E856F5C40DA1F9A1C10AC82EF78351E476D125190EA63CC629CE1E06B358B02682D2A30Cu7d0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9E8B2215E856F5C40DA1F9A1C10AC82EF78351E476D125190EA63CC629CE1E06B358B02Fu8dAJ" TargetMode="External"/><Relationship Id="rId11" Type="http://schemas.openxmlformats.org/officeDocument/2006/relationships/hyperlink" Target="consultantplus://offline/ref=9E8B2215E856F5C40DA1F9A1C10AC82EF7835FE777D325190EA63CC629uCdEJ" TargetMode="External"/><Relationship Id="rId5" Type="http://schemas.openxmlformats.org/officeDocument/2006/relationships/webSettings" Target="webSettings.xml"/><Relationship Id="rId15" Type="http://schemas.openxmlformats.org/officeDocument/2006/relationships/hyperlink" Target="consultantplus://offline/ref=9E8B2215E856F5C40DA1E7ACD7669624F78C07EF71D72B4B5AF63A91769E1853F3u1d8J" TargetMode="External"/><Relationship Id="rId10" Type="http://schemas.openxmlformats.org/officeDocument/2006/relationships/hyperlink" Target="consultantplus://offline/ref=9E8B2215E856F5C40DA1F9A1C10AC82EF78359E274D725190EA63CC629uCdEJ" TargetMode="External"/><Relationship Id="rId19" Type="http://schemas.openxmlformats.org/officeDocument/2006/relationships/hyperlink" Target="consultantplus://offline/ref=9E8B2215E856F5C40DA1F9A1C10AC82EF78351E476D125190EA63CC629CE1E06B358B02682D2A30Cu7d0J" TargetMode="External"/><Relationship Id="rId4" Type="http://schemas.openxmlformats.org/officeDocument/2006/relationships/settings" Target="settings.xml"/><Relationship Id="rId9" Type="http://schemas.openxmlformats.org/officeDocument/2006/relationships/hyperlink" Target="consultantplus://offline/ref=9E8B2215E856F5C40DA1F9A1C10AC82EF78351E773D125190EA63CC629uCdEJ" TargetMode="External"/><Relationship Id="rId14" Type="http://schemas.openxmlformats.org/officeDocument/2006/relationships/hyperlink" Target="consultantplus://offline/ref=9E8B2215E856F5C40DA1E7ACD7669624F78C07EF71D4274755FA3A91769E1853F3u1d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9F80F-9038-49B5-BFAA-84908305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22</Pages>
  <Words>11970</Words>
  <Characters>68231</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vt:lpstr>    Раздел I. ОБЩИЕ ПОЛОЖЕНИЯ</vt:lpstr>
      <vt:lpstr>        Подраздел 1. НАИМЕНОВАНИЕ ВИДА МУНИЦИПАЛЬНОГО КОНТРОЛЯ</vt:lpstr>
      <vt:lpstr>        Подраздел 2. НАИМЕНОВАНИЕ ОРГАНА</vt:lpstr>
      <vt:lpstr>        Подраздел 3. ПЕРЕЧЕНЬ НОРМАТИВНЫХ ПРАВОВЫХ АКТОВ,</vt:lpstr>
      <vt:lpstr>        Подраздел 4. ПРЕДМЕТ МУНИЦИПАЛЬНОГО ЖИЛИЩНОГО КОНТРОЛЯ</vt:lpstr>
      <vt:lpstr>        Подраздел 5. ПРАВА И ОБЯЗАННОСТИ ДОЛЖНОСТНЫХ ЛИЦ</vt:lpstr>
      <vt:lpstr>        Подраздел 6. ПРАВА И ОБЯЗАННОСТИ ЛИЦ, В ОТНОШЕНИИ</vt:lpstr>
      <vt:lpstr>        Подраздел 7. ПЕРЕЧЕНЬ ВИДОВ ДОКУМЕНТОВ, КОТОРЫЕ МОГУТ БЫТЬ</vt:lpstr>
      <vt:lpstr>        Подраздел 8. ОПИСАНИЕ РЕЗУЛЬТАТА ОСУЩЕСТВЛЕНИЯ</vt:lpstr>
      <vt:lpstr>    Раздел II. ТРЕБОВАНИЯ К ПОРЯДКУ</vt:lpstr>
      <vt:lpstr>        Подраздел 1. ПОРЯДОК ИНФОРМИРОВАНИЯ ОБ ОСУЩЕСТВЛЕНИИ</vt:lpstr>
      <vt:lpstr>        Подраздел 2. ПЕРИОДИЧНОСТЬ И СРОК ОСУЩЕСТВЛЕНИЯ</vt:lpstr>
      <vt:lpstr>    Раздел III. СОСТАВ, ПОСЛЕДОВАТЕЛЬНОСТЬ И СРОКИ</vt:lpstr>
      <vt:lpstr>        Подраздел 1. ПЕРЕЧЕНЬ АДМИНИСТРАТИВНЫХ ПРОЦЕДУР, ИСПОЛНЯЕМЫХ</vt:lpstr>
      <vt:lpstr>        Подраздел 2. ПЛАНИРОВАНИЕ ПРОВЕРКИ</vt:lpstr>
      <vt:lpstr>        Подраздел 3. ПРИНЯТИЕ РЕШЕНИЯ О ПРОВЕДЕНИИ ПРОВЕРКИ</vt:lpstr>
      <vt:lpstr>        Подраздел 4. ПРОВЕДЕНИЕ ДОКУМЕНТАРНОЙ ПРОВЕРКИ</vt:lpstr>
      <vt:lpstr>        Подраздел 5. ПРОВЕДЕНИЕ ВЫЕЗДНОЙ ПРОВЕРКИ</vt:lpstr>
      <vt:lpstr>        Подраздел 6. ОФОРМЛЕНИЕ РЕЗУЛЬТАТОВ ПРОВЕРКИ</vt:lpstr>
      <vt:lpstr>        Подраздел 7. ВЫДАЧА ПРЕДПИСАНИЯ ОБ УСТРАНЕНИИ</vt:lpstr>
      <vt:lpstr>        Подраздел 8. ПЕРЕДАЧА МАТЕРИАЛОВ ПРОВЕРКИ В ЦЕЛЯХ</vt:lpstr>
      <vt:lpstr>        Подраздел 9. ПРОВЕРКА ИСПОЛНЕНИЯ ПРЕДПИСАНИЯ ОБ УСТРАНЕНИИ</vt:lpstr>
      <vt:lpstr>    Раздел IV. ПОРЯДОК И ФОРМЫ КОНТРОЛЯ ЗА ОСУЩЕСТВЛЕНИЕМ</vt:lpstr>
      <vt:lpstr>        Подраздел 1. ПОРЯДОК ОСУЩЕСТВЛЕНИЯ ТЕКУЩЕГО КОНТРОЛЯ</vt:lpstr>
      <vt:lpstr>        Подраздел 2. ПОРЯДОК И ПЕРИОДИЧНОСТЬ ОСУЩЕСТВЛЕНИЯ</vt:lpstr>
      <vt:lpstr>        Подраздел 3. ОТВЕТСТВЕННОСТЬ ДОЛЖНОСТНЫХ ЛИЦ ОРГАНА</vt:lpstr>
      <vt:lpstr>        Подраздел 4. ПОЛОЖЕНИЯ, ХАРАКТЕРИЗУЮЩИЕ ТРЕБОВАНИЯ К ПОРЯДКУ</vt:lpstr>
      <vt:lpstr>    Раздел V. ДОСУДЕБНЫЙ (ВНЕСУДЕБНЫЙ) ПОРЯДОК ОБЖАЛОВАНИЯ</vt:lpstr>
      <vt:lpstr>        Подраздел 1. ИНФОРМАЦИЯ ДЛЯ ЗАИНТЕРЕСОВАННЫХ ЛИЦ ОБ ИХ ПРАВЕ</vt:lpstr>
      <vt:lpstr>        Подраздел 2. ПРЕДМЕТ ДОСУДЕБНОГО (ВНЕСУДЕБНОГО) ОБЖАЛОВАНИЯ</vt:lpstr>
      <vt:lpstr>        Подраздел 3. ИСЧЕРПЫВАЮЩИЙ ПЕРЕЧЕНЬ ОСНОВАНИЙ</vt:lpstr>
      <vt:lpstr>        Подраздел 4. ОСНОВАНИЯ ДЛЯ НАЧАЛА ПРОЦЕДУРЫ ДОСУДЕБНОГО</vt:lpstr>
      <vt:lpstr>        Подраздел 5. ПРАВА ЗАИНТЕРЕСОВАННЫХ ЛИЦ НА ПОЛУЧЕНИЕ</vt:lpstr>
      <vt:lpstr>        Подраздел 6. ОРГАНЫ МЕСТНОГО САМОУПРАВЛЕНИЯ И</vt:lpstr>
      <vt:lpstr>        Подраздел 7. СРОКИ РАССМОТРЕНИЯ ЖАЛОБЫ</vt:lpstr>
      <vt:lpstr>        Подраздел 8. РЕЗУЛЬТАТ ДОСУДЕБНОГО (ВНЕСУДЕБНОГО)</vt:lpstr>
      <vt:lpstr>    Приложение №1</vt:lpstr>
      <vt:lpstr>    Приложение №2</vt:lpstr>
      <vt:lpstr>    Приложение N 3</vt:lpstr>
    </vt:vector>
  </TitlesOfParts>
  <Company/>
  <LinksUpToDate>false</LinksUpToDate>
  <CharactersWithSpaces>80041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alphia</dc:creator>
  <cp:lastModifiedBy>Алексей</cp:lastModifiedBy>
  <cp:revision>20</cp:revision>
  <cp:lastPrinted>2014-02-03T09:34:00Z</cp:lastPrinted>
  <dcterms:created xsi:type="dcterms:W3CDTF">2013-11-14T09:29:00Z</dcterms:created>
  <dcterms:modified xsi:type="dcterms:W3CDTF">2014-07-25T09:56:00Z</dcterms:modified>
</cp:coreProperties>
</file>